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638240" w14:textId="77777777" w:rsidR="00EC3FBB" w:rsidRPr="00DA32E5" w:rsidRDefault="00EC3FBB" w:rsidP="00EC3FBB">
      <w:pPr>
        <w:spacing w:after="0"/>
        <w:jc w:val="both"/>
        <w:rPr>
          <w:rFonts w:ascii="Times New Roman" w:eastAsia="Times New Roman" w:hAnsi="Times New Roman" w:cs="Times New Roman"/>
          <w:sz w:val="28"/>
          <w:szCs w:val="28"/>
          <w:highlight w:val="green"/>
          <w:lang w:val="uk-UA" w:eastAsia="en-US"/>
        </w:rPr>
      </w:pPr>
      <w:r>
        <w:rPr>
          <w:rFonts w:ascii="Times New Roman" w:eastAsia="Times New Roman" w:hAnsi="Times New Roman" w:cs="Times New Roman"/>
          <w:sz w:val="28"/>
          <w:szCs w:val="28"/>
          <w:lang w:val="uk-UA" w:eastAsia="en-US"/>
        </w:rPr>
        <w:t xml:space="preserve">Додаток </w:t>
      </w:r>
      <w:r w:rsidR="0082119E">
        <w:rPr>
          <w:rFonts w:ascii="Times New Roman" w:eastAsia="Times New Roman" w:hAnsi="Times New Roman" w:cs="Times New Roman"/>
          <w:sz w:val="28"/>
          <w:szCs w:val="28"/>
          <w:lang w:val="uk-UA" w:eastAsia="en-US"/>
        </w:rPr>
        <w:t>7</w:t>
      </w:r>
      <w:r w:rsidRPr="00E85B5F">
        <w:rPr>
          <w:rFonts w:ascii="Times New Roman" w:eastAsia="Times New Roman" w:hAnsi="Times New Roman" w:cs="Times New Roman"/>
          <w:sz w:val="28"/>
          <w:szCs w:val="28"/>
          <w:lang w:val="uk-UA" w:eastAsia="en-US"/>
        </w:rPr>
        <w:t xml:space="preserve"> до Статуту Чугуївської міської територіальної громади затвердженого </w:t>
      </w:r>
      <w:r w:rsidR="002C543F">
        <w:rPr>
          <w:rFonts w:ascii="Times New Roman" w:eastAsia="Times New Roman" w:hAnsi="Times New Roman" w:cs="Times New Roman"/>
          <w:sz w:val="28"/>
          <w:szCs w:val="28"/>
          <w:lang w:val="uk-UA" w:eastAsia="en-US"/>
        </w:rPr>
        <w:t>____________________________________________________</w:t>
      </w:r>
    </w:p>
    <w:p w14:paraId="6D88CA42" w14:textId="77777777" w:rsidR="00EC3FBB" w:rsidRPr="00715568" w:rsidRDefault="00EC3FBB" w:rsidP="00EC3FBB">
      <w:pPr>
        <w:spacing w:after="0"/>
        <w:jc w:val="both"/>
        <w:rPr>
          <w:rFonts w:ascii="Times New Roman" w:eastAsia="Times New Roman" w:hAnsi="Times New Roman" w:cs="Times New Roman"/>
          <w:sz w:val="28"/>
          <w:szCs w:val="28"/>
          <w:lang w:val="uk-UA" w:eastAsia="en-US"/>
        </w:rPr>
      </w:pPr>
    </w:p>
    <w:p w14:paraId="3FF03A30" w14:textId="210889C0" w:rsidR="000C2339" w:rsidRDefault="000C2339" w:rsidP="00EC3FBB">
      <w:pPr>
        <w:spacing w:after="0"/>
        <w:jc w:val="center"/>
        <w:rPr>
          <w:rFonts w:ascii="Times New Roman" w:eastAsia="Times New Roman" w:hAnsi="Times New Roman" w:cs="Times New Roman"/>
          <w:b/>
          <w:bCs/>
          <w:iCs/>
          <w:sz w:val="28"/>
          <w:szCs w:val="28"/>
          <w:lang w:val="uk-UA"/>
        </w:rPr>
      </w:pPr>
      <w:r w:rsidRPr="00715568">
        <w:rPr>
          <w:rFonts w:ascii="Times New Roman" w:eastAsia="Times New Roman" w:hAnsi="Times New Roman" w:cs="Times New Roman"/>
          <w:b/>
          <w:bCs/>
          <w:iCs/>
          <w:sz w:val="28"/>
          <w:szCs w:val="28"/>
          <w:lang w:val="uk-UA"/>
        </w:rPr>
        <w:t>КОДЕКС</w:t>
      </w:r>
      <w:r>
        <w:rPr>
          <w:rFonts w:ascii="Times New Roman" w:eastAsia="Times New Roman" w:hAnsi="Times New Roman" w:cs="Times New Roman"/>
          <w:b/>
          <w:bCs/>
          <w:iCs/>
          <w:sz w:val="28"/>
          <w:szCs w:val="28"/>
          <w:lang w:val="uk-UA"/>
        </w:rPr>
        <w:t xml:space="preserve"> </w:t>
      </w:r>
      <w:r w:rsidRPr="00715568">
        <w:rPr>
          <w:rFonts w:ascii="Times New Roman" w:eastAsia="Times New Roman" w:hAnsi="Times New Roman" w:cs="Times New Roman"/>
          <w:b/>
          <w:bCs/>
          <w:iCs/>
          <w:sz w:val="28"/>
          <w:szCs w:val="28"/>
          <w:lang w:val="uk-UA"/>
        </w:rPr>
        <w:t>ЕТИКИ, ЧЕСТІ, ПОРЯДНОСТІ</w:t>
      </w:r>
      <w:r>
        <w:rPr>
          <w:rFonts w:ascii="Times New Roman" w:eastAsia="Times New Roman" w:hAnsi="Times New Roman" w:cs="Times New Roman"/>
          <w:b/>
          <w:bCs/>
          <w:iCs/>
          <w:sz w:val="28"/>
          <w:szCs w:val="28"/>
          <w:lang w:val="uk-UA"/>
        </w:rPr>
        <w:t xml:space="preserve"> </w:t>
      </w:r>
      <w:r w:rsidR="006035AE">
        <w:rPr>
          <w:rFonts w:ascii="Times New Roman" w:eastAsia="Times New Roman" w:hAnsi="Times New Roman" w:cs="Times New Roman"/>
          <w:b/>
          <w:bCs/>
          <w:iCs/>
          <w:sz w:val="28"/>
          <w:szCs w:val="28"/>
          <w:lang w:val="uk-UA"/>
        </w:rPr>
        <w:t>ЖИТЕЛЯ</w:t>
      </w:r>
      <w:r w:rsidRPr="00715568">
        <w:rPr>
          <w:rFonts w:ascii="Times New Roman" w:eastAsia="Times New Roman" w:hAnsi="Times New Roman" w:cs="Times New Roman"/>
          <w:b/>
          <w:bCs/>
          <w:iCs/>
          <w:sz w:val="28"/>
          <w:szCs w:val="28"/>
          <w:lang w:val="uk-UA"/>
        </w:rPr>
        <w:t xml:space="preserve"> </w:t>
      </w:r>
    </w:p>
    <w:p w14:paraId="080ACF66" w14:textId="0563A4DF" w:rsidR="00EC3FBB" w:rsidRDefault="000C2339" w:rsidP="00EC3FBB">
      <w:pPr>
        <w:spacing w:after="0"/>
        <w:jc w:val="center"/>
        <w:rPr>
          <w:rFonts w:ascii="Times New Roman" w:eastAsia="Times New Roman" w:hAnsi="Times New Roman" w:cs="Times New Roman"/>
          <w:b/>
          <w:bCs/>
          <w:iCs/>
          <w:sz w:val="28"/>
          <w:szCs w:val="28"/>
          <w:lang w:val="uk-UA"/>
        </w:rPr>
      </w:pPr>
      <w:r>
        <w:rPr>
          <w:rFonts w:ascii="Times New Roman" w:eastAsia="Times New Roman" w:hAnsi="Times New Roman" w:cs="Times New Roman"/>
          <w:b/>
          <w:bCs/>
          <w:iCs/>
          <w:sz w:val="28"/>
          <w:szCs w:val="28"/>
          <w:lang w:val="uk-UA"/>
        </w:rPr>
        <w:t>Ч</w:t>
      </w:r>
      <w:r w:rsidRPr="00715568">
        <w:rPr>
          <w:rFonts w:ascii="Times New Roman" w:eastAsia="Times New Roman" w:hAnsi="Times New Roman" w:cs="Times New Roman"/>
          <w:b/>
          <w:bCs/>
          <w:iCs/>
          <w:sz w:val="28"/>
          <w:szCs w:val="28"/>
          <w:lang w:val="uk-UA"/>
        </w:rPr>
        <w:t xml:space="preserve">УГУЇВСЬКОЇ МІСЬКОЇ ТЕРИТОРІАЛЬНОЇ ГРОМАДИ </w:t>
      </w:r>
    </w:p>
    <w:p w14:paraId="2E4B0BF6" w14:textId="77777777" w:rsidR="00485DC3" w:rsidRPr="00E85B5F" w:rsidRDefault="00485DC3" w:rsidP="00EC3FBB">
      <w:pPr>
        <w:spacing w:after="0"/>
        <w:jc w:val="center"/>
        <w:rPr>
          <w:rFonts w:ascii="Times New Roman" w:eastAsia="Times New Roman" w:hAnsi="Times New Roman" w:cs="Times New Roman"/>
          <w:b/>
          <w:bCs/>
          <w:iCs/>
          <w:sz w:val="28"/>
          <w:szCs w:val="28"/>
          <w:lang w:val="uk-UA"/>
        </w:rPr>
      </w:pPr>
    </w:p>
    <w:p w14:paraId="597C6326"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1. Загальні положення</w:t>
      </w:r>
    </w:p>
    <w:p w14:paraId="13F47C5A" w14:textId="17D7C782"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Метою Кодексу етики, честі та порядності </w:t>
      </w:r>
      <w:r w:rsidR="006035AE">
        <w:rPr>
          <w:rFonts w:ascii="Times New Roman" w:hAnsi="Times New Roman" w:cs="Times New Roman"/>
          <w:sz w:val="28"/>
          <w:szCs w:val="28"/>
          <w:lang w:val="uk-UA"/>
        </w:rPr>
        <w:t>жителя</w:t>
      </w:r>
      <w:r w:rsidRPr="00485DC3">
        <w:rPr>
          <w:rFonts w:ascii="Times New Roman" w:hAnsi="Times New Roman" w:cs="Times New Roman"/>
          <w:sz w:val="28"/>
          <w:szCs w:val="28"/>
          <w:lang w:val="uk-UA"/>
        </w:rPr>
        <w:t xml:space="preserve"> Чугуївської міської територіальної громади (далі — Кодекс етики) є створення гідних і сприятливих умов життя, а також зміцнення доброзичливих взаємин між жителями Чугуївської міської територіальної громади (далі — Територіальна громада).</w:t>
      </w:r>
    </w:p>
    <w:p w14:paraId="2553507B" w14:textId="3E3346D8"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Норми Кодексу етики є базовими та застосовуються в усіх сферах життєдіяльності Територіальної громади. Кодекс встановлює загальні правила поведінки, якими мають керуватися у своєму житті всі її </w:t>
      </w:r>
      <w:r w:rsidR="006035AE">
        <w:rPr>
          <w:rFonts w:ascii="Times New Roman" w:hAnsi="Times New Roman" w:cs="Times New Roman"/>
          <w:sz w:val="28"/>
          <w:szCs w:val="28"/>
          <w:lang w:val="uk-UA"/>
        </w:rPr>
        <w:t>жителі</w:t>
      </w:r>
      <w:r w:rsidRPr="00485DC3">
        <w:rPr>
          <w:rFonts w:ascii="Times New Roman" w:hAnsi="Times New Roman" w:cs="Times New Roman"/>
          <w:sz w:val="28"/>
          <w:szCs w:val="28"/>
          <w:lang w:val="uk-UA"/>
        </w:rPr>
        <w:t>.</w:t>
      </w:r>
    </w:p>
    <w:p w14:paraId="0843329D"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Вимоги Кодексу етики відповідають Конституції України, основним положенням Закону України «Про місцеве самоврядування в Україні» та іншим нормативно-правовим актам.</w:t>
      </w:r>
    </w:p>
    <w:p w14:paraId="14F95FCB"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Дотримання морально-етичних цінностей є невід'ємним обов'язком жителів Територіальної громади. Фундаментом повноцінного суспільного життя є такі загальнолюдські цінності:</w:t>
      </w:r>
    </w:p>
    <w:p w14:paraId="3DDCAF69"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Людяність.</w:t>
      </w:r>
      <w:r w:rsidRPr="00485DC3">
        <w:rPr>
          <w:rFonts w:ascii="Times New Roman" w:hAnsi="Times New Roman" w:cs="Times New Roman"/>
          <w:sz w:val="28"/>
          <w:szCs w:val="28"/>
          <w:lang w:val="uk-UA"/>
        </w:rPr>
        <w:t xml:space="preserve"> Вміння налагоджувати стосунки на засадах взаємоповаги, прагнення знайти порозуміння, готовність прийти на допомогу, розділити з іншими радість успіху та гіркоту невдач.</w:t>
      </w:r>
    </w:p>
    <w:p w14:paraId="56421F9E"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Патріотизм.</w:t>
      </w:r>
      <w:r w:rsidRPr="00485DC3">
        <w:rPr>
          <w:rFonts w:ascii="Times New Roman" w:hAnsi="Times New Roman" w:cs="Times New Roman"/>
          <w:sz w:val="28"/>
          <w:szCs w:val="28"/>
          <w:lang w:val="uk-UA"/>
        </w:rPr>
        <w:t xml:space="preserve"> Усвідомлення загальнолюдських цінностей через призму національної ідентичності. Щира любов до України, до рідного міста, селища чи села. Уміння гідно представляти державу та свою громаду, шанувати державні символи та символіку Територіальної громади (Прапор, Герб, Гімн), зберігати й примножувати місцеві традиції.</w:t>
      </w:r>
    </w:p>
    <w:p w14:paraId="41C3CD62"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Духовність.</w:t>
      </w:r>
      <w:r w:rsidRPr="00485DC3">
        <w:rPr>
          <w:rFonts w:ascii="Times New Roman" w:hAnsi="Times New Roman" w:cs="Times New Roman"/>
          <w:sz w:val="28"/>
          <w:szCs w:val="28"/>
          <w:lang w:val="uk-UA"/>
        </w:rPr>
        <w:t xml:space="preserve"> Прагнення до внутрішнього самовдосконалення на засадах Добра, Краси та Істини. Першочерговим завданням є піднесення авторитету духовних надбань нашого народу: традицій, культури й, насамперед, рідної мови.</w:t>
      </w:r>
    </w:p>
    <w:p w14:paraId="0FAB1267"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Культура людських взаємин.</w:t>
      </w:r>
      <w:r w:rsidRPr="00485DC3">
        <w:rPr>
          <w:rFonts w:ascii="Times New Roman" w:hAnsi="Times New Roman" w:cs="Times New Roman"/>
          <w:sz w:val="28"/>
          <w:szCs w:val="28"/>
          <w:lang w:val="uk-UA"/>
        </w:rPr>
        <w:t xml:space="preserve"> Визнання пріоритету прав людини, відкритість, толерантність, повага та довіра до людей. Обов'язок володіти </w:t>
      </w:r>
      <w:r w:rsidRPr="00485DC3">
        <w:rPr>
          <w:rFonts w:ascii="Times New Roman" w:hAnsi="Times New Roman" w:cs="Times New Roman"/>
          <w:sz w:val="28"/>
          <w:szCs w:val="28"/>
          <w:lang w:val="uk-UA"/>
        </w:rPr>
        <w:lastRenderedPageBreak/>
        <w:t>державною мовою та дбайливо, як безцінний скарб, передавати її наступним поколінням.</w:t>
      </w:r>
    </w:p>
    <w:p w14:paraId="30EDBF2D"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Чесність і сумлінність.</w:t>
      </w:r>
      <w:r w:rsidRPr="00485DC3">
        <w:rPr>
          <w:rFonts w:ascii="Times New Roman" w:hAnsi="Times New Roman" w:cs="Times New Roman"/>
          <w:sz w:val="28"/>
          <w:szCs w:val="28"/>
          <w:lang w:val="uk-UA"/>
        </w:rPr>
        <w:t xml:space="preserve"> Правдивість, відповідальне виконання своїх громадських та професійних обов'язків, справедливе ставлення до громади, колег і близьких.</w:t>
      </w:r>
    </w:p>
    <w:p w14:paraId="2BCBFF4F"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Ефективність.</w:t>
      </w:r>
      <w:r w:rsidRPr="00485DC3">
        <w:rPr>
          <w:rFonts w:ascii="Times New Roman" w:hAnsi="Times New Roman" w:cs="Times New Roman"/>
          <w:sz w:val="28"/>
          <w:szCs w:val="28"/>
          <w:lang w:val="uk-UA"/>
        </w:rPr>
        <w:t xml:space="preserve"> Раціональне використання ресурсного потенціалу Територіальної громади, створення умов для самореалізації особистості, підтримка творчості та корисних ініціатив у всьому.</w:t>
      </w:r>
    </w:p>
    <w:p w14:paraId="4C0E4AFF" w14:textId="77777777" w:rsidR="00485DC3" w:rsidRPr="00485DC3" w:rsidRDefault="00485DC3" w:rsidP="00485DC3">
      <w:pPr>
        <w:numPr>
          <w:ilvl w:val="0"/>
          <w:numId w:val="5"/>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Відповідальність.</w:t>
      </w:r>
      <w:r w:rsidRPr="00485DC3">
        <w:rPr>
          <w:rFonts w:ascii="Times New Roman" w:hAnsi="Times New Roman" w:cs="Times New Roman"/>
          <w:sz w:val="28"/>
          <w:szCs w:val="28"/>
          <w:lang w:val="uk-UA"/>
        </w:rPr>
        <w:t xml:space="preserve"> Вміння аналізувати й самокритично оцінювати свою діяльність та її результати; обов'язковість у життєвих і ділових стосунках, здатність завжди «тримати слово».</w:t>
      </w:r>
    </w:p>
    <w:p w14:paraId="5B5FF58C"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Реалізація цих цінностей є головною запорукою конкурентоспроможності Територіальної громади та її успішного розвитку у сучасних реаліях.</w:t>
      </w:r>
    </w:p>
    <w:p w14:paraId="0B5BDEB1"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2. Територіальна громада – взаєморозуміння – об`єднання зусиль</w:t>
      </w:r>
    </w:p>
    <w:p w14:paraId="5E7AF62E"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Життя громади — це наше спільне життя. Утвердження в населених пунктах Територіальної громади активної громадянської позиції та гармонійних суспільних відносин залежить від кожного з нас.</w:t>
      </w:r>
    </w:p>
    <w:p w14:paraId="2E43204C"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Активна громадянська позиція.</w:t>
      </w:r>
      <w:r w:rsidRPr="00485DC3">
        <w:rPr>
          <w:rFonts w:ascii="Times New Roman" w:hAnsi="Times New Roman" w:cs="Times New Roman"/>
          <w:sz w:val="28"/>
          <w:szCs w:val="28"/>
          <w:lang w:val="uk-UA"/>
        </w:rPr>
        <w:t xml:space="preserve"> Будьмо патріотами свого населеного пункту і своєї країни! Зіставляймо особисті інтереси з інтересами громади та спрямовуймо спільні зусилля на її розвиток.</w:t>
      </w:r>
    </w:p>
    <w:p w14:paraId="603AD86D"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Доброзичливість — основа людських взаємин.</w:t>
      </w:r>
      <w:r w:rsidRPr="00485DC3">
        <w:rPr>
          <w:rFonts w:ascii="Times New Roman" w:hAnsi="Times New Roman" w:cs="Times New Roman"/>
          <w:sz w:val="28"/>
          <w:szCs w:val="28"/>
          <w:lang w:val="uk-UA"/>
        </w:rPr>
        <w:t xml:space="preserve"> Будуймо свої взаємини з іншими на основі рівності — незалежно від статі, віку, віросповідання, рівня достатку, соціального статусу чи національної приналежності.</w:t>
      </w:r>
    </w:p>
    <w:p w14:paraId="4C8DBF1D"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Життя за совістю.</w:t>
      </w:r>
      <w:r w:rsidRPr="00485DC3">
        <w:rPr>
          <w:rFonts w:ascii="Times New Roman" w:hAnsi="Times New Roman" w:cs="Times New Roman"/>
          <w:sz w:val="28"/>
          <w:szCs w:val="28"/>
          <w:lang w:val="uk-UA"/>
        </w:rPr>
        <w:t xml:space="preserve"> Совість — внутрішній голос людини. Найвища цінність — вміння бути суддею власному сумлінню, адже девальвація совісті призводить до кризи свідомості суспільства.</w:t>
      </w:r>
    </w:p>
    <w:p w14:paraId="74E99C7D"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Здорова громада — здорова нація.</w:t>
      </w:r>
      <w:r w:rsidRPr="00485DC3">
        <w:rPr>
          <w:rFonts w:ascii="Times New Roman" w:hAnsi="Times New Roman" w:cs="Times New Roman"/>
          <w:sz w:val="28"/>
          <w:szCs w:val="28"/>
          <w:lang w:val="uk-UA"/>
        </w:rPr>
        <w:t xml:space="preserve"> Усвідомлюймо, що фізичне, психічне, духовне та соціальне здоров'я є базовою цінністю та основою повноцінного життя. Бережімо своє здоров'я та здоров'я близьких, обираймо простір без шкідливих звичок.</w:t>
      </w:r>
    </w:p>
    <w:p w14:paraId="41256943"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Міцна родина.</w:t>
      </w:r>
      <w:r w:rsidRPr="00485DC3">
        <w:rPr>
          <w:rFonts w:ascii="Times New Roman" w:hAnsi="Times New Roman" w:cs="Times New Roman"/>
          <w:sz w:val="28"/>
          <w:szCs w:val="28"/>
          <w:lang w:val="uk-UA"/>
        </w:rPr>
        <w:t xml:space="preserve"> Виховання дітей — святий обов'язок батьків та запорука добробуту в громаді. Будуймо стосунки в родині на взаємоповазі та </w:t>
      </w:r>
      <w:r w:rsidRPr="00485DC3">
        <w:rPr>
          <w:rFonts w:ascii="Times New Roman" w:hAnsi="Times New Roman" w:cs="Times New Roman"/>
          <w:sz w:val="28"/>
          <w:szCs w:val="28"/>
          <w:lang w:val="uk-UA"/>
        </w:rPr>
        <w:lastRenderedPageBreak/>
        <w:t>любові, бережімо свій родовід і сімейні традиції. Пам'ятаймо, що гідне життя створюється гідними вчинками.</w:t>
      </w:r>
    </w:p>
    <w:p w14:paraId="534400F0"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Чистий населений пункт — здобуток кожного.</w:t>
      </w:r>
      <w:r w:rsidRPr="00485DC3">
        <w:rPr>
          <w:rFonts w:ascii="Times New Roman" w:hAnsi="Times New Roman" w:cs="Times New Roman"/>
          <w:sz w:val="28"/>
          <w:szCs w:val="28"/>
          <w:lang w:val="uk-UA"/>
        </w:rPr>
        <w:t xml:space="preserve"> Наші населені пункти — наш дім, дбаймо про його чистоту. Бережімо та примножуймо зелені насадження, екологічне благополуччя, гуманно ставмося до тварин.</w:t>
      </w:r>
    </w:p>
    <w:p w14:paraId="72E4C99B" w14:textId="1016A25A"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Добра справа щодня.</w:t>
      </w:r>
      <w:r w:rsidRPr="00485DC3">
        <w:rPr>
          <w:rFonts w:ascii="Times New Roman" w:hAnsi="Times New Roman" w:cs="Times New Roman"/>
          <w:sz w:val="28"/>
          <w:szCs w:val="28"/>
          <w:lang w:val="uk-UA"/>
        </w:rPr>
        <w:t xml:space="preserve"> Нехай хоча б одна корисна справа щодня хай стане нашою звичкою. Робімо добро словом, ділом і думкою.</w:t>
      </w:r>
    </w:p>
    <w:p w14:paraId="4E173804"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Шанування праці інших.</w:t>
      </w:r>
      <w:r w:rsidRPr="00485DC3">
        <w:rPr>
          <w:rFonts w:ascii="Times New Roman" w:hAnsi="Times New Roman" w:cs="Times New Roman"/>
          <w:sz w:val="28"/>
          <w:szCs w:val="28"/>
          <w:lang w:val="uk-UA"/>
        </w:rPr>
        <w:t xml:space="preserve"> Поважаймо роботу кожного. Зберігаймо та ефективно використовуймо майно Територіальної громади. Вчасна оплата отриманих послуг — це вияв чесності та поваги до співгромадян.</w:t>
      </w:r>
    </w:p>
    <w:p w14:paraId="6BCCE344"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Саморозвиток та самовдосконалення.</w:t>
      </w:r>
      <w:r w:rsidRPr="00485DC3">
        <w:rPr>
          <w:rFonts w:ascii="Times New Roman" w:hAnsi="Times New Roman" w:cs="Times New Roman"/>
          <w:sz w:val="28"/>
          <w:szCs w:val="28"/>
          <w:lang w:val="uk-UA"/>
        </w:rPr>
        <w:t xml:space="preserve"> Не зупиняймося на досягнутому, постійно підвищуймо свій інтелектуальний та фаховий рівень. Наш найвищий капітал — знання та досвід.</w:t>
      </w:r>
    </w:p>
    <w:p w14:paraId="2E37A489" w14:textId="77777777" w:rsidR="00485DC3" w:rsidRPr="00485DC3" w:rsidRDefault="00485DC3" w:rsidP="00485DC3">
      <w:pPr>
        <w:numPr>
          <w:ilvl w:val="0"/>
          <w:numId w:val="6"/>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Спокій, безпека та комфорт.</w:t>
      </w:r>
      <w:r w:rsidRPr="00485DC3">
        <w:rPr>
          <w:rFonts w:ascii="Times New Roman" w:hAnsi="Times New Roman" w:cs="Times New Roman"/>
          <w:sz w:val="28"/>
          <w:szCs w:val="28"/>
          <w:lang w:val="uk-UA"/>
        </w:rPr>
        <w:t xml:space="preserve"> Несімо моральну відповідальність за свою поведінку. Підтримуймо гуманні відносини, уникаймо при спілкуванні образливих слів. Ставтеся до оточуючих так, як ви бажаєте, щоб вони ставилися до вас.</w:t>
      </w:r>
    </w:p>
    <w:p w14:paraId="27AFE6ED"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3. Правова культура та громадянська мораль</w:t>
      </w:r>
    </w:p>
    <w:p w14:paraId="223ACCB2" w14:textId="1C0253A8"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Правова держава та розвинене суспільство починаються з кожного </w:t>
      </w:r>
      <w:r w:rsidR="006035AE">
        <w:rPr>
          <w:rFonts w:ascii="Times New Roman" w:hAnsi="Times New Roman" w:cs="Times New Roman"/>
          <w:sz w:val="28"/>
          <w:szCs w:val="28"/>
          <w:lang w:val="uk-UA"/>
        </w:rPr>
        <w:t>жителя</w:t>
      </w:r>
      <w:r w:rsidRPr="00485DC3">
        <w:rPr>
          <w:rFonts w:ascii="Times New Roman" w:hAnsi="Times New Roman" w:cs="Times New Roman"/>
          <w:sz w:val="28"/>
          <w:szCs w:val="28"/>
          <w:lang w:val="uk-UA"/>
        </w:rPr>
        <w:t xml:space="preserve"> в тому місці, де він проживає.</w:t>
      </w:r>
    </w:p>
    <w:p w14:paraId="44CB7DCA" w14:textId="77777777" w:rsidR="00485DC3" w:rsidRPr="00485DC3" w:rsidRDefault="00485DC3" w:rsidP="00485DC3">
      <w:pPr>
        <w:numPr>
          <w:ilvl w:val="0"/>
          <w:numId w:val="7"/>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Добро, порядність і чесність є практикою нашого щоденного буття. Будь-який негативний вчинок викликає ланцюгову реакцію, якщо не дати йому належну оцінку на самому початку.</w:t>
      </w:r>
    </w:p>
    <w:p w14:paraId="4DA57FE7" w14:textId="77777777" w:rsidR="00485DC3" w:rsidRPr="00485DC3" w:rsidRDefault="00485DC3" w:rsidP="00485DC3">
      <w:pPr>
        <w:numPr>
          <w:ilvl w:val="0"/>
          <w:numId w:val="7"/>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Свобода однієї людини закінчується там, де починається свобода іншої.</w:t>
      </w:r>
    </w:p>
    <w:p w14:paraId="6128B2BB" w14:textId="775888F1" w:rsidR="00485DC3" w:rsidRPr="00485DC3" w:rsidRDefault="006035AE" w:rsidP="00485DC3">
      <w:pPr>
        <w:numPr>
          <w:ilvl w:val="0"/>
          <w:numId w:val="7"/>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Жителі</w:t>
      </w:r>
      <w:r w:rsidR="00485DC3" w:rsidRPr="00485DC3">
        <w:rPr>
          <w:rFonts w:ascii="Times New Roman" w:hAnsi="Times New Roman" w:cs="Times New Roman"/>
          <w:sz w:val="28"/>
          <w:szCs w:val="28"/>
          <w:lang w:val="uk-UA"/>
        </w:rPr>
        <w:t xml:space="preserve"> громади зобов'язані дотримуватися тиші та порядку в громадських місцях, не завдавати шкоди довкіллю, бути терпимими й доброзичливими в транспорті, не створювати аварійних та небезпечних ситуацій у багатоквартирних будинках і приватному секторі.</w:t>
      </w:r>
    </w:p>
    <w:p w14:paraId="715DACC3"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4. Міська влада</w:t>
      </w:r>
    </w:p>
    <w:p w14:paraId="31B9A635" w14:textId="11F347C2"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Головний принцип діяльності органів влади: влада існує для людей, а не люди для влади. Суть управління полягає в тому, щоб через плідну та відкриту </w:t>
      </w:r>
      <w:r w:rsidRPr="00485DC3">
        <w:rPr>
          <w:rFonts w:ascii="Times New Roman" w:hAnsi="Times New Roman" w:cs="Times New Roman"/>
          <w:sz w:val="28"/>
          <w:szCs w:val="28"/>
          <w:lang w:val="uk-UA"/>
        </w:rPr>
        <w:lastRenderedPageBreak/>
        <w:t xml:space="preserve">діяльність досягати практичних результатів, які постійно покращують якість життя </w:t>
      </w:r>
      <w:r w:rsidR="006035AE">
        <w:rPr>
          <w:rFonts w:ascii="Times New Roman" w:hAnsi="Times New Roman" w:cs="Times New Roman"/>
          <w:sz w:val="28"/>
          <w:szCs w:val="28"/>
          <w:lang w:val="uk-UA"/>
        </w:rPr>
        <w:t>жителів</w:t>
      </w:r>
      <w:r w:rsidRPr="00485DC3">
        <w:rPr>
          <w:rFonts w:ascii="Times New Roman" w:hAnsi="Times New Roman" w:cs="Times New Roman"/>
          <w:sz w:val="28"/>
          <w:szCs w:val="28"/>
          <w:lang w:val="uk-UA"/>
        </w:rPr>
        <w:t>. Найвищим орієнтиром для влади є служіння суспільству з почуттям глибокої поваги, чуйності та ввічливості до кожного громадянина.</w:t>
      </w:r>
    </w:p>
    <w:p w14:paraId="3A2A125A"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Чугуївська міська рада враховує досвід Ради Європи та сповідує європейські принципи ефективного демократичного управління, а саме:</w:t>
      </w:r>
    </w:p>
    <w:p w14:paraId="7B0ECB07"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відкритість, відповідальність та прозорість;</w:t>
      </w:r>
    </w:p>
    <w:p w14:paraId="018FBE90"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верховенство права;</w:t>
      </w:r>
    </w:p>
    <w:p w14:paraId="028E46E6"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ефективність, послідовність та результативність;</w:t>
      </w:r>
    </w:p>
    <w:p w14:paraId="27429BF5"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співпраця та підзвітність;</w:t>
      </w:r>
    </w:p>
    <w:p w14:paraId="4165C009"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надійність, передбачуваність та зрозумілість дій влади;</w:t>
      </w:r>
    </w:p>
    <w:p w14:paraId="7784E309"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proofErr w:type="spellStart"/>
      <w:r w:rsidRPr="00485DC3">
        <w:rPr>
          <w:rFonts w:ascii="Times New Roman" w:hAnsi="Times New Roman" w:cs="Times New Roman"/>
          <w:sz w:val="28"/>
          <w:szCs w:val="28"/>
          <w:lang w:val="uk-UA"/>
        </w:rPr>
        <w:t>інноваційність</w:t>
      </w:r>
      <w:proofErr w:type="spellEnd"/>
      <w:r w:rsidRPr="00485DC3">
        <w:rPr>
          <w:rFonts w:ascii="Times New Roman" w:hAnsi="Times New Roman" w:cs="Times New Roman"/>
          <w:sz w:val="28"/>
          <w:szCs w:val="28"/>
          <w:lang w:val="uk-UA"/>
        </w:rPr>
        <w:t xml:space="preserve"> та впровадження нових технологій в усіх сферах життєдіяльності;</w:t>
      </w:r>
    </w:p>
    <w:p w14:paraId="4006B69F"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сталий розвиток громади та раціональне управління фінансами;</w:t>
      </w:r>
    </w:p>
    <w:p w14:paraId="5C98D065"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відповідність діяльності вимогам та очікуванням громадян;</w:t>
      </w:r>
    </w:p>
    <w:p w14:paraId="6D7F9C56"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повага до прав людини, культурна багатогранність та соціальна взаємодія;</w:t>
      </w:r>
    </w:p>
    <w:p w14:paraId="539D93CA" w14:textId="77777777" w:rsidR="00485DC3" w:rsidRPr="00485DC3" w:rsidRDefault="00485DC3" w:rsidP="00485DC3">
      <w:pPr>
        <w:numPr>
          <w:ilvl w:val="0"/>
          <w:numId w:val="8"/>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компетентність, високий потенціал та етична поведінка.</w:t>
      </w:r>
    </w:p>
    <w:p w14:paraId="5F3B92A9"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Депутатам міської ради та іншим представникам органів місцевого самоврядування (далі — ОМС) мають бути притаманні: відповідальність, професіоналізм, чесність та лідерські якості.</w:t>
      </w:r>
    </w:p>
    <w:p w14:paraId="0B7634EA" w14:textId="0A712EAA"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 xml:space="preserve">Депутат міської ради та представник </w:t>
      </w:r>
      <w:r>
        <w:rPr>
          <w:rFonts w:ascii="Times New Roman" w:hAnsi="Times New Roman" w:cs="Times New Roman"/>
          <w:b/>
          <w:bCs/>
          <w:sz w:val="28"/>
          <w:szCs w:val="28"/>
          <w:lang w:val="uk-UA"/>
        </w:rPr>
        <w:t xml:space="preserve">органу місцевого самоврядування </w:t>
      </w:r>
      <w:r w:rsidRPr="00485DC3">
        <w:rPr>
          <w:rFonts w:ascii="Times New Roman" w:hAnsi="Times New Roman" w:cs="Times New Roman"/>
          <w:b/>
          <w:bCs/>
          <w:sz w:val="28"/>
          <w:szCs w:val="28"/>
          <w:lang w:val="uk-UA"/>
        </w:rPr>
        <w:t>зобов'язаний:</w:t>
      </w:r>
    </w:p>
    <w:p w14:paraId="50D8AE7A" w14:textId="77777777" w:rsidR="00485DC3" w:rsidRPr="00485DC3" w:rsidRDefault="00485DC3" w:rsidP="00485DC3">
      <w:pPr>
        <w:numPr>
          <w:ilvl w:val="0"/>
          <w:numId w:val="9"/>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виконувати свої обов'язки відповідно до законів України;</w:t>
      </w:r>
    </w:p>
    <w:p w14:paraId="23AA6460" w14:textId="77777777" w:rsidR="00485DC3" w:rsidRPr="00485DC3" w:rsidRDefault="00485DC3" w:rsidP="00485DC3">
      <w:pPr>
        <w:numPr>
          <w:ilvl w:val="0"/>
          <w:numId w:val="9"/>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зберігати та підвищувати рівень довіри громадськості до чесності, неупередженості та ефективності управління;</w:t>
      </w:r>
    </w:p>
    <w:p w14:paraId="5AD9797C" w14:textId="77777777" w:rsidR="00485DC3" w:rsidRPr="00485DC3" w:rsidRDefault="00485DC3" w:rsidP="00485DC3">
      <w:pPr>
        <w:numPr>
          <w:ilvl w:val="0"/>
          <w:numId w:val="9"/>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відповідати за свої дії та бездіяльність, чітко розуміти наслідки прийнятих рішень (головним критерієм діяльності є інтереси Територіальної громади, а не особиста зацікавленість);</w:t>
      </w:r>
    </w:p>
    <w:p w14:paraId="6416763E" w14:textId="77777777" w:rsidR="00485DC3" w:rsidRPr="00485DC3" w:rsidRDefault="00485DC3" w:rsidP="00485DC3">
      <w:pPr>
        <w:numPr>
          <w:ilvl w:val="0"/>
          <w:numId w:val="9"/>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lastRenderedPageBreak/>
        <w:t>суворо дотримуватися обмежень і заборон, передбачених антикорупційним законодавством, та своєю поведінкою демонструвати абсолютну непримиримість до будь-яких проявів корупції;</w:t>
      </w:r>
    </w:p>
    <w:p w14:paraId="4CC30D74" w14:textId="77777777" w:rsidR="00485DC3" w:rsidRPr="00485DC3" w:rsidRDefault="00485DC3" w:rsidP="00485DC3">
      <w:pPr>
        <w:numPr>
          <w:ilvl w:val="0"/>
          <w:numId w:val="9"/>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дбати про позитивний імідж та авторитет Чугуївської міської ради, дорожити своїм ім'ям та статусом.</w:t>
      </w:r>
    </w:p>
    <w:p w14:paraId="71E7E850" w14:textId="77777777"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Стандарти професійної поведінки та етикету:</w:t>
      </w:r>
    </w:p>
    <w:p w14:paraId="68C848B6" w14:textId="77777777" w:rsidR="00485DC3" w:rsidRPr="00485DC3" w:rsidRDefault="00485DC3" w:rsidP="00485DC3">
      <w:pPr>
        <w:numPr>
          <w:ilvl w:val="0"/>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Висока культура спілкування:</w:t>
      </w:r>
      <w:r w:rsidRPr="00485DC3">
        <w:rPr>
          <w:rFonts w:ascii="Times New Roman" w:hAnsi="Times New Roman" w:cs="Times New Roman"/>
          <w:sz w:val="28"/>
          <w:szCs w:val="28"/>
          <w:lang w:val="uk-UA"/>
        </w:rPr>
        <w:t xml:space="preserve"> поводитися </w:t>
      </w:r>
      <w:proofErr w:type="spellStart"/>
      <w:r w:rsidRPr="00485DC3">
        <w:rPr>
          <w:rFonts w:ascii="Times New Roman" w:hAnsi="Times New Roman" w:cs="Times New Roman"/>
          <w:sz w:val="28"/>
          <w:szCs w:val="28"/>
          <w:lang w:val="uk-UA"/>
        </w:rPr>
        <w:t>коректно</w:t>
      </w:r>
      <w:proofErr w:type="spellEnd"/>
      <w:r w:rsidRPr="00485DC3">
        <w:rPr>
          <w:rFonts w:ascii="Times New Roman" w:hAnsi="Times New Roman" w:cs="Times New Roman"/>
          <w:sz w:val="28"/>
          <w:szCs w:val="28"/>
          <w:lang w:val="uk-UA"/>
        </w:rPr>
        <w:t>, стримано, ввічливо та неупереджено. Забезпечувати комфортне обслуговування громадян і надавати чіткі, вичерпні відповіді на їхні запитання.</w:t>
      </w:r>
    </w:p>
    <w:p w14:paraId="669A4D80" w14:textId="77777777" w:rsidR="00485DC3" w:rsidRPr="00485DC3" w:rsidRDefault="00485DC3" w:rsidP="00485DC3">
      <w:pPr>
        <w:numPr>
          <w:ilvl w:val="0"/>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Емоційний самоконтроль:</w:t>
      </w:r>
      <w:r w:rsidRPr="00485DC3">
        <w:rPr>
          <w:rFonts w:ascii="Times New Roman" w:hAnsi="Times New Roman" w:cs="Times New Roman"/>
          <w:sz w:val="28"/>
          <w:szCs w:val="28"/>
          <w:lang w:val="uk-UA"/>
        </w:rPr>
        <w:t xml:space="preserve"> особистий настрій не повинен впливати на виконання службових обов'язків чи взаємини з відвідувачами й колегами. Основою взаємодії є доброзичливість і повага.</w:t>
      </w:r>
    </w:p>
    <w:p w14:paraId="489C0A1B" w14:textId="77777777" w:rsidR="00485DC3" w:rsidRPr="00485DC3" w:rsidRDefault="00485DC3" w:rsidP="00485DC3">
      <w:pPr>
        <w:numPr>
          <w:ilvl w:val="0"/>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Правила безконфліктного спілкування:</w:t>
      </w:r>
    </w:p>
    <w:p w14:paraId="253C8926" w14:textId="77777777" w:rsidR="00485DC3" w:rsidRPr="00485DC3" w:rsidRDefault="00485DC3" w:rsidP="00485DC3">
      <w:pPr>
        <w:numPr>
          <w:ilvl w:val="1"/>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зустрічати громадянина привітанням та приязним виразом обличчя;</w:t>
      </w:r>
    </w:p>
    <w:p w14:paraId="1E663A64" w14:textId="77777777" w:rsidR="00485DC3" w:rsidRPr="00485DC3" w:rsidRDefault="00485DC3" w:rsidP="00485DC3">
      <w:pPr>
        <w:numPr>
          <w:ilvl w:val="1"/>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відрекомендуватися (назвати посаду, ім'я та по батькові);</w:t>
      </w:r>
    </w:p>
    <w:p w14:paraId="52DAE206" w14:textId="77777777" w:rsidR="00485DC3" w:rsidRPr="00485DC3" w:rsidRDefault="00485DC3" w:rsidP="00485DC3">
      <w:pPr>
        <w:numPr>
          <w:ilvl w:val="1"/>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застосовувати виключно діловий стиль спілкування, не відповідати агресією на підвищений тон відвідувача;</w:t>
      </w:r>
    </w:p>
    <w:p w14:paraId="321DD5E6" w14:textId="77777777" w:rsidR="00485DC3" w:rsidRPr="00485DC3" w:rsidRDefault="00485DC3" w:rsidP="00485DC3">
      <w:pPr>
        <w:numPr>
          <w:ilvl w:val="1"/>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виявляти увагу, прагнути реально допомогти та вибачитися у разі виникнення технічних чи організаційних незручностей.</w:t>
      </w:r>
    </w:p>
    <w:p w14:paraId="3DA3AA9A" w14:textId="77777777" w:rsidR="00485DC3" w:rsidRPr="00485DC3" w:rsidRDefault="00485DC3" w:rsidP="00485DC3">
      <w:pPr>
        <w:numPr>
          <w:ilvl w:val="0"/>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Діловий стиль одягу:</w:t>
      </w:r>
      <w:r w:rsidRPr="00485DC3">
        <w:rPr>
          <w:rFonts w:ascii="Times New Roman" w:hAnsi="Times New Roman" w:cs="Times New Roman"/>
          <w:sz w:val="28"/>
          <w:szCs w:val="28"/>
          <w:lang w:val="uk-UA"/>
        </w:rPr>
        <w:t xml:space="preserve"> зовнішній вигляд посадової особи має відповідати займаній посаді. Головні вимоги до одягу — охайність та суворий діловий стиль.</w:t>
      </w:r>
    </w:p>
    <w:p w14:paraId="4AD4ABD0" w14:textId="77777777" w:rsidR="00485DC3" w:rsidRPr="00485DC3" w:rsidRDefault="00485DC3" w:rsidP="00485DC3">
      <w:pPr>
        <w:numPr>
          <w:ilvl w:val="0"/>
          <w:numId w:val="10"/>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Врегулювання конфліктів:</w:t>
      </w:r>
      <w:r w:rsidRPr="00485DC3">
        <w:rPr>
          <w:rFonts w:ascii="Times New Roman" w:hAnsi="Times New Roman" w:cs="Times New Roman"/>
          <w:sz w:val="28"/>
          <w:szCs w:val="28"/>
          <w:lang w:val="uk-UA"/>
        </w:rPr>
        <w:t xml:space="preserve"> не провокувати виникнення конфліктних ситуацій. У разі їх виникнення — уважно вислухати громадянина, з'ясувати суть питання, запропонувати конструктивні варіанти вирішення проблеми та проконтролювати її розв’язання.</w:t>
      </w:r>
    </w:p>
    <w:p w14:paraId="5BD02A8B" w14:textId="033932F4"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i/>
          <w:iCs/>
          <w:sz w:val="28"/>
          <w:szCs w:val="28"/>
          <w:lang w:val="uk-UA"/>
        </w:rPr>
        <w:t>Етичні правила службової поведінки депутатів міської ради додатково визначаються Регламентом Чугуївської міської ради.</w:t>
      </w:r>
    </w:p>
    <w:p w14:paraId="5BFD0A7C"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5. Молодь. Погляд у майбутнє</w:t>
      </w:r>
    </w:p>
    <w:p w14:paraId="158817C8" w14:textId="579CA2BC"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lastRenderedPageBreak/>
        <w:t xml:space="preserve">Молодість — це безупинний процес формування прагнень, ідей та праці на власне ім'я і авторитет. На шляху до дорослого життя молодим </w:t>
      </w:r>
      <w:r w:rsidR="006035AE">
        <w:rPr>
          <w:rFonts w:ascii="Times New Roman" w:hAnsi="Times New Roman" w:cs="Times New Roman"/>
          <w:sz w:val="28"/>
          <w:szCs w:val="28"/>
          <w:lang w:val="uk-UA"/>
        </w:rPr>
        <w:t>жителям</w:t>
      </w:r>
      <w:r w:rsidRPr="00485DC3">
        <w:rPr>
          <w:rFonts w:ascii="Times New Roman" w:hAnsi="Times New Roman" w:cs="Times New Roman"/>
          <w:sz w:val="28"/>
          <w:szCs w:val="28"/>
          <w:lang w:val="uk-UA"/>
        </w:rPr>
        <w:t xml:space="preserve"> громади рекомендується керуватися такими орієнтирами:</w:t>
      </w:r>
    </w:p>
    <w:p w14:paraId="21051A3E"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Набуття знань.</w:t>
      </w:r>
      <w:r w:rsidRPr="00485DC3">
        <w:rPr>
          <w:rFonts w:ascii="Times New Roman" w:hAnsi="Times New Roman" w:cs="Times New Roman"/>
          <w:sz w:val="28"/>
          <w:szCs w:val="28"/>
          <w:lang w:val="uk-UA"/>
        </w:rPr>
        <w:t xml:space="preserve"> Активно здобувай знання в роки дитинства, отроцтва та юності — це твоє особисте багатство та найвищий капітал громади.</w:t>
      </w:r>
    </w:p>
    <w:p w14:paraId="5BCC740B"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Честь і гідність.</w:t>
      </w:r>
      <w:r w:rsidRPr="00485DC3">
        <w:rPr>
          <w:rFonts w:ascii="Times New Roman" w:hAnsi="Times New Roman" w:cs="Times New Roman"/>
          <w:sz w:val="28"/>
          <w:szCs w:val="28"/>
          <w:lang w:val="uk-UA"/>
        </w:rPr>
        <w:t xml:space="preserve"> Будь чесним і порядним перед собою та іншими. Міру гідності визначають вчинки: пам'ятай, що всього один негідний крок може перекреслити попередні заслуги. Умій гідно й аргументовано відстоювати свою правоту.</w:t>
      </w:r>
    </w:p>
    <w:p w14:paraId="4D8CBAB0"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Повага та вихованість.</w:t>
      </w:r>
      <w:r w:rsidRPr="00485DC3">
        <w:rPr>
          <w:rFonts w:ascii="Times New Roman" w:hAnsi="Times New Roman" w:cs="Times New Roman"/>
          <w:sz w:val="28"/>
          <w:szCs w:val="28"/>
          <w:lang w:val="uk-UA"/>
        </w:rPr>
        <w:t xml:space="preserve"> Виявляй повагу до інших — і вона обов'язково повернеться до тебе. Вихованість — це спроможність за будь-яких обставин бути серед людей Людиною.</w:t>
      </w:r>
    </w:p>
    <w:p w14:paraId="2AE2D2F9"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Натхненна праця.</w:t>
      </w:r>
      <w:r w:rsidRPr="00485DC3">
        <w:rPr>
          <w:rFonts w:ascii="Times New Roman" w:hAnsi="Times New Roman" w:cs="Times New Roman"/>
          <w:sz w:val="28"/>
          <w:szCs w:val="28"/>
          <w:lang w:val="uk-UA"/>
        </w:rPr>
        <w:t xml:space="preserve"> Обирай професію, яка тобі подобається. Творчість, ініціатива та наполегливість у навчанні й праці є головною запорукою якості твого життя.</w:t>
      </w:r>
    </w:p>
    <w:p w14:paraId="5AC4568C"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Здоровий спосіб життя.</w:t>
      </w:r>
      <w:r w:rsidRPr="00485DC3">
        <w:rPr>
          <w:rFonts w:ascii="Times New Roman" w:hAnsi="Times New Roman" w:cs="Times New Roman"/>
          <w:sz w:val="28"/>
          <w:szCs w:val="28"/>
          <w:lang w:val="uk-UA"/>
        </w:rPr>
        <w:t xml:space="preserve"> Бережи здоров'я змолоду. Підтримуй належну фізичну і психологічну форму, відмовся від шкідливих звичок, оскільки вони заважають успіху та руху вперед.</w:t>
      </w:r>
    </w:p>
    <w:p w14:paraId="39392CA0"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Цінність дружби.</w:t>
      </w:r>
      <w:r w:rsidRPr="00485DC3">
        <w:rPr>
          <w:rFonts w:ascii="Times New Roman" w:hAnsi="Times New Roman" w:cs="Times New Roman"/>
          <w:sz w:val="28"/>
          <w:szCs w:val="28"/>
          <w:lang w:val="uk-UA"/>
        </w:rPr>
        <w:t xml:space="preserve"> Дружба збагачує людину </w:t>
      </w:r>
      <w:proofErr w:type="spellStart"/>
      <w:r w:rsidRPr="00485DC3">
        <w:rPr>
          <w:rFonts w:ascii="Times New Roman" w:hAnsi="Times New Roman" w:cs="Times New Roman"/>
          <w:sz w:val="28"/>
          <w:szCs w:val="28"/>
          <w:lang w:val="uk-UA"/>
        </w:rPr>
        <w:t>емоційно</w:t>
      </w:r>
      <w:proofErr w:type="spellEnd"/>
      <w:r w:rsidRPr="00485DC3">
        <w:rPr>
          <w:rFonts w:ascii="Times New Roman" w:hAnsi="Times New Roman" w:cs="Times New Roman"/>
          <w:sz w:val="28"/>
          <w:szCs w:val="28"/>
          <w:lang w:val="uk-UA"/>
        </w:rPr>
        <w:t xml:space="preserve"> та духовно. Цінуй і бережи шкільних та студентських друзів — це твій надійний життєвий актив.</w:t>
      </w:r>
    </w:p>
    <w:p w14:paraId="6171C1F3"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Милосердя.</w:t>
      </w:r>
      <w:r w:rsidRPr="00485DC3">
        <w:rPr>
          <w:rFonts w:ascii="Times New Roman" w:hAnsi="Times New Roman" w:cs="Times New Roman"/>
          <w:sz w:val="28"/>
          <w:szCs w:val="28"/>
          <w:lang w:val="uk-UA"/>
        </w:rPr>
        <w:t xml:space="preserve"> </w:t>
      </w:r>
      <w:proofErr w:type="spellStart"/>
      <w:r w:rsidRPr="00485DC3">
        <w:rPr>
          <w:rFonts w:ascii="Times New Roman" w:hAnsi="Times New Roman" w:cs="Times New Roman"/>
          <w:sz w:val="28"/>
          <w:szCs w:val="28"/>
          <w:lang w:val="uk-UA"/>
        </w:rPr>
        <w:t>Протистав</w:t>
      </w:r>
      <w:proofErr w:type="spellEnd"/>
      <w:r w:rsidRPr="00485DC3">
        <w:rPr>
          <w:rFonts w:ascii="Times New Roman" w:hAnsi="Times New Roman" w:cs="Times New Roman"/>
          <w:sz w:val="28"/>
          <w:szCs w:val="28"/>
          <w:lang w:val="uk-UA"/>
        </w:rPr>
        <w:t xml:space="preserve"> жорстокості, егоїзму та приниженню слабших єдину дієву зброю — милосердя і підтримку.</w:t>
      </w:r>
    </w:p>
    <w:p w14:paraId="642A8096"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Оптимізм.</w:t>
      </w:r>
      <w:r w:rsidRPr="00485DC3">
        <w:rPr>
          <w:rFonts w:ascii="Times New Roman" w:hAnsi="Times New Roman" w:cs="Times New Roman"/>
          <w:sz w:val="28"/>
          <w:szCs w:val="28"/>
          <w:lang w:val="uk-UA"/>
        </w:rPr>
        <w:t xml:space="preserve"> Не допускай песимізму у своєму житті, сприймай невдачі як досвід. Будь-яку проблему можна вирішити — шукай правильні шляхи, люби життя та цінуй кожен день.</w:t>
      </w:r>
    </w:p>
    <w:p w14:paraId="4D93D741"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Повага до батьків та старших.</w:t>
      </w:r>
      <w:r w:rsidRPr="00485DC3">
        <w:rPr>
          <w:rFonts w:ascii="Times New Roman" w:hAnsi="Times New Roman" w:cs="Times New Roman"/>
          <w:sz w:val="28"/>
          <w:szCs w:val="28"/>
          <w:lang w:val="uk-UA"/>
        </w:rPr>
        <w:t xml:space="preserve"> Пам'ятай, що батьки бажають тобі добра. Ніколи не залишай їх без уваги та турботи. Якщо ти маєш у чомусь тверде переконання — спробуй з любов'ю пояснити свою думку батькам, зробивши їх своїми однодумцями.</w:t>
      </w:r>
    </w:p>
    <w:p w14:paraId="3BB5AD82"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t>Екологічна відповідальність.</w:t>
      </w:r>
      <w:r w:rsidRPr="00485DC3">
        <w:rPr>
          <w:rFonts w:ascii="Times New Roman" w:hAnsi="Times New Roman" w:cs="Times New Roman"/>
          <w:sz w:val="28"/>
          <w:szCs w:val="28"/>
          <w:lang w:val="uk-UA"/>
        </w:rPr>
        <w:t xml:space="preserve"> Дбай про чистоту свого населеного пункту. Прибирай за собою сміття в громадських місцях, зонах відпочинку та на природі. Спонукай інших чинити так само.</w:t>
      </w:r>
    </w:p>
    <w:p w14:paraId="43CE2659"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r w:rsidRPr="00485DC3">
        <w:rPr>
          <w:rFonts w:ascii="Times New Roman" w:hAnsi="Times New Roman" w:cs="Times New Roman"/>
          <w:b/>
          <w:bCs/>
          <w:sz w:val="28"/>
          <w:szCs w:val="28"/>
          <w:lang w:val="uk-UA"/>
        </w:rPr>
        <w:lastRenderedPageBreak/>
        <w:t>Всебічний розвиток.</w:t>
      </w:r>
      <w:r w:rsidRPr="00485DC3">
        <w:rPr>
          <w:rFonts w:ascii="Times New Roman" w:hAnsi="Times New Roman" w:cs="Times New Roman"/>
          <w:sz w:val="28"/>
          <w:szCs w:val="28"/>
          <w:lang w:val="uk-UA"/>
        </w:rPr>
        <w:t xml:space="preserve"> Займайся спортом, читай книжки, розвивай творчі здібності. Будь цікавою особистістю та гідним представником своєї громади й України.</w:t>
      </w:r>
    </w:p>
    <w:p w14:paraId="56A2012B" w14:textId="77777777" w:rsidR="00485DC3" w:rsidRPr="00485DC3" w:rsidRDefault="00485DC3" w:rsidP="00485DC3">
      <w:pPr>
        <w:numPr>
          <w:ilvl w:val="0"/>
          <w:numId w:val="11"/>
        </w:numPr>
        <w:ind w:left="0" w:firstLine="709"/>
        <w:jc w:val="both"/>
        <w:rPr>
          <w:rFonts w:ascii="Times New Roman" w:hAnsi="Times New Roman" w:cs="Times New Roman"/>
          <w:sz w:val="28"/>
          <w:szCs w:val="28"/>
          <w:lang w:val="uk-UA"/>
        </w:rPr>
      </w:pPr>
      <w:proofErr w:type="spellStart"/>
      <w:r w:rsidRPr="00485DC3">
        <w:rPr>
          <w:rFonts w:ascii="Times New Roman" w:hAnsi="Times New Roman" w:cs="Times New Roman"/>
          <w:b/>
          <w:bCs/>
          <w:sz w:val="28"/>
          <w:szCs w:val="28"/>
          <w:lang w:val="uk-UA"/>
        </w:rPr>
        <w:t>Мовна</w:t>
      </w:r>
      <w:proofErr w:type="spellEnd"/>
      <w:r w:rsidRPr="00485DC3">
        <w:rPr>
          <w:rFonts w:ascii="Times New Roman" w:hAnsi="Times New Roman" w:cs="Times New Roman"/>
          <w:b/>
          <w:bCs/>
          <w:sz w:val="28"/>
          <w:szCs w:val="28"/>
          <w:lang w:val="uk-UA"/>
        </w:rPr>
        <w:t xml:space="preserve"> культура.</w:t>
      </w:r>
      <w:r w:rsidRPr="00485DC3">
        <w:rPr>
          <w:rFonts w:ascii="Times New Roman" w:hAnsi="Times New Roman" w:cs="Times New Roman"/>
          <w:sz w:val="28"/>
          <w:szCs w:val="28"/>
          <w:lang w:val="uk-UA"/>
        </w:rPr>
        <w:t xml:space="preserve"> Володіння та спілкування рідною українською мовою — обов'язок патріота. Дбай про її чистоту, знай її досконало та передай нащадкам. Водночас вивчай іноземні мови — це відкриває ключі до скарбниць інших народів і дозволяє глибше оцінити багатство власної мови. Стався до інших мов так, як ти хотів би, щоб ставилися до твоєї рідної.</w:t>
      </w:r>
    </w:p>
    <w:p w14:paraId="2013AA7C"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6. Заключні положення</w:t>
      </w:r>
    </w:p>
    <w:p w14:paraId="2D80250C" w14:textId="5F12E69D"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Жити за нормами Кодексу етики під силу кожному </w:t>
      </w:r>
      <w:r w:rsidR="006035AE">
        <w:rPr>
          <w:rFonts w:ascii="Times New Roman" w:hAnsi="Times New Roman" w:cs="Times New Roman"/>
          <w:sz w:val="28"/>
          <w:szCs w:val="28"/>
          <w:lang w:val="uk-UA"/>
        </w:rPr>
        <w:t>жителю</w:t>
      </w:r>
      <w:r w:rsidRPr="00485DC3">
        <w:rPr>
          <w:rFonts w:ascii="Times New Roman" w:hAnsi="Times New Roman" w:cs="Times New Roman"/>
          <w:sz w:val="28"/>
          <w:szCs w:val="28"/>
          <w:lang w:val="uk-UA"/>
        </w:rPr>
        <w:t xml:space="preserve"> Територіальної громади. Бути незалежним від суспільства, в якому ти живеш, неможливо. Любов до рідного краю має виявлятися не лише на словах, а й у знанні його історії, культури, збереженні природи, турботі про красу, затишок та благоустрій (підтриманні чистоти вулиць, збереженні зелених насаджень, ощадливому ставленні до інфраструктури будинків).</w:t>
      </w:r>
    </w:p>
    <w:p w14:paraId="281A1A92" w14:textId="12F625C8"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Жити в Чугуївській міській територіальній громаді — це велика гордість і водночас висока відповідальність. Об'єднавши зусилля та внесок кожного </w:t>
      </w:r>
      <w:r w:rsidR="006035AE">
        <w:rPr>
          <w:rFonts w:ascii="Times New Roman" w:hAnsi="Times New Roman" w:cs="Times New Roman"/>
          <w:sz w:val="28"/>
          <w:szCs w:val="28"/>
          <w:lang w:val="uk-UA"/>
        </w:rPr>
        <w:t>жителя</w:t>
      </w:r>
      <w:r w:rsidRPr="00485DC3">
        <w:rPr>
          <w:rFonts w:ascii="Times New Roman" w:hAnsi="Times New Roman" w:cs="Times New Roman"/>
          <w:sz w:val="28"/>
          <w:szCs w:val="28"/>
          <w:lang w:val="uk-UA"/>
        </w:rPr>
        <w:t>, ми створюємо нашу спільну успішну громаду.</w:t>
      </w:r>
    </w:p>
    <w:p w14:paraId="0C7A2B62" w14:textId="77777777" w:rsidR="00485DC3" w:rsidRPr="00485DC3" w:rsidRDefault="00485DC3" w:rsidP="00485DC3">
      <w:pPr>
        <w:ind w:firstLine="709"/>
        <w:jc w:val="both"/>
        <w:rPr>
          <w:rFonts w:ascii="Times New Roman" w:hAnsi="Times New Roman" w:cs="Times New Roman"/>
          <w:b/>
          <w:bCs/>
          <w:sz w:val="28"/>
          <w:szCs w:val="28"/>
          <w:lang w:val="uk-UA"/>
        </w:rPr>
      </w:pPr>
      <w:r w:rsidRPr="00485DC3">
        <w:rPr>
          <w:rFonts w:ascii="Times New Roman" w:hAnsi="Times New Roman" w:cs="Times New Roman"/>
          <w:b/>
          <w:bCs/>
          <w:sz w:val="28"/>
          <w:szCs w:val="28"/>
          <w:lang w:val="uk-UA"/>
        </w:rPr>
        <w:t>Введення в дію Кодексу етики</w:t>
      </w:r>
    </w:p>
    <w:p w14:paraId="45DF07FF" w14:textId="00B20A82" w:rsidR="00485DC3" w:rsidRPr="00485DC3" w:rsidRDefault="00485DC3" w:rsidP="00485DC3">
      <w:pPr>
        <w:ind w:firstLine="709"/>
        <w:jc w:val="both"/>
        <w:rPr>
          <w:rFonts w:ascii="Times New Roman" w:hAnsi="Times New Roman" w:cs="Times New Roman"/>
          <w:sz w:val="28"/>
          <w:szCs w:val="28"/>
          <w:lang w:val="uk-UA"/>
        </w:rPr>
      </w:pPr>
      <w:r w:rsidRPr="00485DC3">
        <w:rPr>
          <w:rFonts w:ascii="Times New Roman" w:hAnsi="Times New Roman" w:cs="Times New Roman"/>
          <w:sz w:val="28"/>
          <w:szCs w:val="28"/>
          <w:lang w:val="uk-UA"/>
        </w:rPr>
        <w:t xml:space="preserve">Цей Кодекс є невід'ємною складовою частиною Статуту Чугуївської міської територіальної громади. Будь-які зміни та доповнення до нього приймаються виключно у порядку, передбаченому </w:t>
      </w:r>
      <w:r w:rsidR="006035AE">
        <w:rPr>
          <w:rFonts w:ascii="Times New Roman" w:hAnsi="Times New Roman" w:cs="Times New Roman"/>
          <w:sz w:val="28"/>
          <w:szCs w:val="28"/>
          <w:lang w:val="uk-UA"/>
        </w:rPr>
        <w:t>чинним законодавством України</w:t>
      </w:r>
      <w:bookmarkStart w:id="0" w:name="_GoBack"/>
      <w:bookmarkEnd w:id="0"/>
      <w:r w:rsidR="006035AE">
        <w:rPr>
          <w:rFonts w:ascii="Times New Roman" w:hAnsi="Times New Roman" w:cs="Times New Roman"/>
          <w:sz w:val="28"/>
          <w:szCs w:val="28"/>
          <w:lang w:val="uk-UA"/>
        </w:rPr>
        <w:t>.</w:t>
      </w:r>
    </w:p>
    <w:p w14:paraId="182AB240" w14:textId="77777777" w:rsidR="00EC3FBB" w:rsidRDefault="00EC3FBB" w:rsidP="00485DC3">
      <w:pPr>
        <w:ind w:firstLine="709"/>
        <w:jc w:val="both"/>
        <w:rPr>
          <w:rFonts w:ascii="Times New Roman" w:hAnsi="Times New Roman" w:cs="Times New Roman"/>
          <w:sz w:val="28"/>
          <w:szCs w:val="28"/>
          <w:lang w:val="uk-UA"/>
        </w:rPr>
      </w:pPr>
    </w:p>
    <w:p w14:paraId="3904F194" w14:textId="77777777" w:rsidR="00EC3FBB" w:rsidRDefault="00EC3FBB" w:rsidP="00485DC3">
      <w:pPr>
        <w:ind w:firstLine="709"/>
        <w:jc w:val="both"/>
        <w:rPr>
          <w:rFonts w:ascii="Times New Roman" w:hAnsi="Times New Roman" w:cs="Times New Roman"/>
          <w:sz w:val="28"/>
          <w:szCs w:val="28"/>
          <w:lang w:val="uk-UA"/>
        </w:rPr>
      </w:pPr>
    </w:p>
    <w:p w14:paraId="0DB49AAD" w14:textId="77777777" w:rsidR="00EC3FBB" w:rsidRDefault="00EC3FBB" w:rsidP="00485DC3">
      <w:pPr>
        <w:ind w:firstLine="709"/>
        <w:jc w:val="both"/>
        <w:rPr>
          <w:rFonts w:ascii="Times New Roman" w:hAnsi="Times New Roman" w:cs="Times New Roman"/>
          <w:sz w:val="28"/>
          <w:szCs w:val="28"/>
          <w:lang w:val="uk-UA"/>
        </w:rPr>
      </w:pPr>
    </w:p>
    <w:p w14:paraId="649EA581" w14:textId="77777777" w:rsidR="00713495" w:rsidRPr="00EC3FBB" w:rsidRDefault="006035AE" w:rsidP="00485DC3">
      <w:pPr>
        <w:ind w:firstLine="709"/>
        <w:rPr>
          <w:lang w:val="uk-UA"/>
        </w:rPr>
      </w:pPr>
    </w:p>
    <w:sectPr w:rsidR="00713495" w:rsidRPr="00EC3FBB" w:rsidSect="0054730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3D36"/>
    <w:multiLevelType w:val="hybridMultilevel"/>
    <w:tmpl w:val="F3967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605E97"/>
    <w:multiLevelType w:val="multilevel"/>
    <w:tmpl w:val="190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2226F"/>
    <w:multiLevelType w:val="multilevel"/>
    <w:tmpl w:val="7F3E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137716"/>
    <w:multiLevelType w:val="multilevel"/>
    <w:tmpl w:val="A0F4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723A47"/>
    <w:multiLevelType w:val="multilevel"/>
    <w:tmpl w:val="F59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3303E"/>
    <w:multiLevelType w:val="multilevel"/>
    <w:tmpl w:val="F02E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8C5474"/>
    <w:multiLevelType w:val="hybridMultilevel"/>
    <w:tmpl w:val="3A3A3060"/>
    <w:lvl w:ilvl="0" w:tplc="1B587A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53494D"/>
    <w:multiLevelType w:val="multilevel"/>
    <w:tmpl w:val="88A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F40F4"/>
    <w:multiLevelType w:val="hybridMultilevel"/>
    <w:tmpl w:val="CAAA507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6F5CE5"/>
    <w:multiLevelType w:val="hybridMultilevel"/>
    <w:tmpl w:val="EDEE599A"/>
    <w:lvl w:ilvl="0" w:tplc="1B587A8E">
      <w:start w:val="3"/>
      <w:numFmt w:val="bullet"/>
      <w:lvlText w:val="-"/>
      <w:lvlJc w:val="left"/>
      <w:pPr>
        <w:tabs>
          <w:tab w:val="num" w:pos="576"/>
        </w:tabs>
        <w:ind w:left="576" w:hanging="360"/>
      </w:pPr>
      <w:rPr>
        <w:rFonts w:ascii="Times New Roman" w:eastAsia="Times New Roman" w:hAnsi="Times New Roman" w:cs="Times New Roman" w:hint="default"/>
      </w:rPr>
    </w:lvl>
    <w:lvl w:ilvl="1" w:tplc="04190003" w:tentative="1">
      <w:start w:val="1"/>
      <w:numFmt w:val="bullet"/>
      <w:lvlText w:val="o"/>
      <w:lvlJc w:val="left"/>
      <w:pPr>
        <w:tabs>
          <w:tab w:val="num" w:pos="1296"/>
        </w:tabs>
        <w:ind w:left="1296" w:hanging="360"/>
      </w:pPr>
      <w:rPr>
        <w:rFonts w:ascii="Courier New" w:hAnsi="Courier New" w:cs="Courier New" w:hint="default"/>
      </w:rPr>
    </w:lvl>
    <w:lvl w:ilvl="2" w:tplc="04190005" w:tentative="1">
      <w:start w:val="1"/>
      <w:numFmt w:val="bullet"/>
      <w:lvlText w:val=""/>
      <w:lvlJc w:val="left"/>
      <w:pPr>
        <w:tabs>
          <w:tab w:val="num" w:pos="2016"/>
        </w:tabs>
        <w:ind w:left="2016" w:hanging="360"/>
      </w:pPr>
      <w:rPr>
        <w:rFonts w:ascii="Wingdings" w:hAnsi="Wingdings" w:hint="default"/>
      </w:rPr>
    </w:lvl>
    <w:lvl w:ilvl="3" w:tplc="04190001" w:tentative="1">
      <w:start w:val="1"/>
      <w:numFmt w:val="bullet"/>
      <w:lvlText w:val=""/>
      <w:lvlJc w:val="left"/>
      <w:pPr>
        <w:tabs>
          <w:tab w:val="num" w:pos="2736"/>
        </w:tabs>
        <w:ind w:left="2736" w:hanging="360"/>
      </w:pPr>
      <w:rPr>
        <w:rFonts w:ascii="Symbol" w:hAnsi="Symbol" w:hint="default"/>
      </w:rPr>
    </w:lvl>
    <w:lvl w:ilvl="4" w:tplc="04190003" w:tentative="1">
      <w:start w:val="1"/>
      <w:numFmt w:val="bullet"/>
      <w:lvlText w:val="o"/>
      <w:lvlJc w:val="left"/>
      <w:pPr>
        <w:tabs>
          <w:tab w:val="num" w:pos="3456"/>
        </w:tabs>
        <w:ind w:left="3456" w:hanging="360"/>
      </w:pPr>
      <w:rPr>
        <w:rFonts w:ascii="Courier New" w:hAnsi="Courier New" w:cs="Courier New" w:hint="default"/>
      </w:rPr>
    </w:lvl>
    <w:lvl w:ilvl="5" w:tplc="04190005" w:tentative="1">
      <w:start w:val="1"/>
      <w:numFmt w:val="bullet"/>
      <w:lvlText w:val=""/>
      <w:lvlJc w:val="left"/>
      <w:pPr>
        <w:tabs>
          <w:tab w:val="num" w:pos="4176"/>
        </w:tabs>
        <w:ind w:left="4176" w:hanging="360"/>
      </w:pPr>
      <w:rPr>
        <w:rFonts w:ascii="Wingdings" w:hAnsi="Wingdings" w:hint="default"/>
      </w:rPr>
    </w:lvl>
    <w:lvl w:ilvl="6" w:tplc="04190001" w:tentative="1">
      <w:start w:val="1"/>
      <w:numFmt w:val="bullet"/>
      <w:lvlText w:val=""/>
      <w:lvlJc w:val="left"/>
      <w:pPr>
        <w:tabs>
          <w:tab w:val="num" w:pos="4896"/>
        </w:tabs>
        <w:ind w:left="4896" w:hanging="360"/>
      </w:pPr>
      <w:rPr>
        <w:rFonts w:ascii="Symbol" w:hAnsi="Symbol" w:hint="default"/>
      </w:rPr>
    </w:lvl>
    <w:lvl w:ilvl="7" w:tplc="04190003" w:tentative="1">
      <w:start w:val="1"/>
      <w:numFmt w:val="bullet"/>
      <w:lvlText w:val="o"/>
      <w:lvlJc w:val="left"/>
      <w:pPr>
        <w:tabs>
          <w:tab w:val="num" w:pos="5616"/>
        </w:tabs>
        <w:ind w:left="5616" w:hanging="360"/>
      </w:pPr>
      <w:rPr>
        <w:rFonts w:ascii="Courier New" w:hAnsi="Courier New" w:cs="Courier New" w:hint="default"/>
      </w:rPr>
    </w:lvl>
    <w:lvl w:ilvl="8" w:tplc="04190005" w:tentative="1">
      <w:start w:val="1"/>
      <w:numFmt w:val="bullet"/>
      <w:lvlText w:val=""/>
      <w:lvlJc w:val="left"/>
      <w:pPr>
        <w:tabs>
          <w:tab w:val="num" w:pos="6336"/>
        </w:tabs>
        <w:ind w:left="6336" w:hanging="360"/>
      </w:pPr>
      <w:rPr>
        <w:rFonts w:ascii="Wingdings" w:hAnsi="Wingdings" w:hint="default"/>
      </w:rPr>
    </w:lvl>
  </w:abstractNum>
  <w:abstractNum w:abstractNumId="10">
    <w:nsid w:val="6F9B678D"/>
    <w:multiLevelType w:val="multilevel"/>
    <w:tmpl w:val="D51C1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8"/>
  </w:num>
  <w:num w:numId="5">
    <w:abstractNumId w:val="4"/>
  </w:num>
  <w:num w:numId="6">
    <w:abstractNumId w:val="3"/>
  </w:num>
  <w:num w:numId="7">
    <w:abstractNumId w:val="1"/>
  </w:num>
  <w:num w:numId="8">
    <w:abstractNumId w:val="5"/>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6D6"/>
    <w:rsid w:val="000972EE"/>
    <w:rsid w:val="000C2339"/>
    <w:rsid w:val="000E16D6"/>
    <w:rsid w:val="00115B75"/>
    <w:rsid w:val="001234ED"/>
    <w:rsid w:val="0020406A"/>
    <w:rsid w:val="002C543F"/>
    <w:rsid w:val="00334EB1"/>
    <w:rsid w:val="003E440C"/>
    <w:rsid w:val="00485DC3"/>
    <w:rsid w:val="00547308"/>
    <w:rsid w:val="00565A71"/>
    <w:rsid w:val="006035AE"/>
    <w:rsid w:val="00682E50"/>
    <w:rsid w:val="006D5FD5"/>
    <w:rsid w:val="0075372B"/>
    <w:rsid w:val="007E5437"/>
    <w:rsid w:val="0082119E"/>
    <w:rsid w:val="008674F4"/>
    <w:rsid w:val="008E51DE"/>
    <w:rsid w:val="009706ED"/>
    <w:rsid w:val="00984EF2"/>
    <w:rsid w:val="009C3057"/>
    <w:rsid w:val="00DD5C26"/>
    <w:rsid w:val="00E91157"/>
    <w:rsid w:val="00EC3F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FBB"/>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FBB"/>
    <w:pPr>
      <w:ind w:left="720"/>
      <w:contextualSpacing/>
    </w:pPr>
  </w:style>
  <w:style w:type="paragraph" w:styleId="a4">
    <w:name w:val="Balloon Text"/>
    <w:basedOn w:val="a"/>
    <w:link w:val="a5"/>
    <w:uiPriority w:val="99"/>
    <w:semiHidden/>
    <w:unhideWhenUsed/>
    <w:rsid w:val="001234E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1234ED"/>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FBB"/>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FBB"/>
    <w:pPr>
      <w:ind w:left="720"/>
      <w:contextualSpacing/>
    </w:pPr>
  </w:style>
  <w:style w:type="paragraph" w:styleId="a4">
    <w:name w:val="Balloon Text"/>
    <w:basedOn w:val="a"/>
    <w:link w:val="a5"/>
    <w:uiPriority w:val="99"/>
    <w:semiHidden/>
    <w:unhideWhenUsed/>
    <w:rsid w:val="001234E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1234ED"/>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Pages>
  <Words>7646</Words>
  <Characters>4359</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Сосницкая</dc:creator>
  <cp:keywords/>
  <dc:description/>
  <cp:lastModifiedBy>Юлія Сосницька</cp:lastModifiedBy>
  <cp:revision>17</cp:revision>
  <cp:lastPrinted>2026-06-02T05:27:00Z</cp:lastPrinted>
  <dcterms:created xsi:type="dcterms:W3CDTF">2021-10-23T11:35:00Z</dcterms:created>
  <dcterms:modified xsi:type="dcterms:W3CDTF">2026-06-22T12:33:00Z</dcterms:modified>
</cp:coreProperties>
</file>