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F8A84" w14:textId="77777777" w:rsidR="0075396A" w:rsidRDefault="00816FDC" w:rsidP="0075396A">
      <w:pPr>
        <w:ind w:left="4253"/>
        <w:jc w:val="both"/>
        <w:rPr>
          <w:rFonts w:ascii="Times New Roman" w:eastAsia="Times New Roman" w:hAnsi="Times New Roman" w:cs="Times New Roman"/>
          <w:sz w:val="28"/>
          <w:szCs w:val="28"/>
          <w:lang w:val="uk-UA" w:eastAsia="uk-UA"/>
        </w:rPr>
      </w:pPr>
      <w:r w:rsidRPr="00961C78">
        <w:rPr>
          <w:rFonts w:ascii="Times New Roman" w:eastAsia="Times New Roman" w:hAnsi="Times New Roman" w:cs="Times New Roman"/>
          <w:sz w:val="28"/>
          <w:szCs w:val="28"/>
          <w:lang w:val="uk-UA" w:eastAsia="uk-UA"/>
        </w:rPr>
        <w:t xml:space="preserve">Додаток 1 </w:t>
      </w:r>
    </w:p>
    <w:p w14:paraId="66A257D7" w14:textId="57D94E8C" w:rsidR="00961C78" w:rsidRPr="00961C78" w:rsidRDefault="00816FDC" w:rsidP="0075396A">
      <w:pPr>
        <w:ind w:left="4253"/>
        <w:jc w:val="both"/>
        <w:rPr>
          <w:rFonts w:ascii="Times New Roman" w:eastAsia="Times New Roman" w:hAnsi="Times New Roman" w:cs="Times New Roman"/>
          <w:sz w:val="28"/>
          <w:szCs w:val="28"/>
          <w:lang w:val="uk-UA"/>
        </w:rPr>
      </w:pPr>
      <w:r w:rsidRPr="00961C78">
        <w:rPr>
          <w:rFonts w:ascii="Times New Roman" w:eastAsia="Times New Roman" w:hAnsi="Times New Roman" w:cs="Times New Roman"/>
          <w:sz w:val="28"/>
          <w:szCs w:val="28"/>
          <w:lang w:val="uk-UA" w:eastAsia="uk-UA"/>
        </w:rPr>
        <w:t>до</w:t>
      </w:r>
      <w:r w:rsidR="00EA3245" w:rsidRPr="00961C78">
        <w:rPr>
          <w:rFonts w:ascii="Times New Roman" w:eastAsia="Times New Roman" w:hAnsi="Times New Roman" w:cs="Times New Roman"/>
          <w:sz w:val="28"/>
          <w:szCs w:val="28"/>
          <w:lang w:val="uk-UA" w:eastAsia="uk-UA"/>
        </w:rPr>
        <w:t xml:space="preserve"> </w:t>
      </w:r>
      <w:r w:rsidR="00FC6C01">
        <w:rPr>
          <w:rFonts w:ascii="Times New Roman" w:eastAsia="Times New Roman" w:hAnsi="Times New Roman" w:cs="Times New Roman"/>
          <w:sz w:val="28"/>
          <w:szCs w:val="28"/>
          <w:lang w:val="uk-UA" w:eastAsia="uk-UA"/>
        </w:rPr>
        <w:t xml:space="preserve">конкурсної документації </w:t>
      </w:r>
    </w:p>
    <w:p w14:paraId="197015AD" w14:textId="77777777" w:rsidR="00961C78" w:rsidRPr="00993FC6" w:rsidRDefault="00961C78" w:rsidP="00EA3245">
      <w:pPr>
        <w:ind w:left="6521"/>
        <w:jc w:val="both"/>
        <w:rPr>
          <w:rFonts w:ascii="Times New Roman" w:eastAsia="Times New Roman" w:hAnsi="Times New Roman" w:cs="Times New Roman"/>
          <w:sz w:val="20"/>
          <w:szCs w:val="20"/>
          <w:lang w:val="uk-UA" w:eastAsia="uk-UA"/>
        </w:rPr>
      </w:pPr>
    </w:p>
    <w:p w14:paraId="0B07FDD9" w14:textId="77777777" w:rsidR="00961C78" w:rsidRPr="00C72EAC" w:rsidRDefault="00961C78" w:rsidP="00961C78">
      <w:pPr>
        <w:shd w:val="clear" w:color="auto" w:fill="FFFFFF"/>
        <w:spacing w:before="300" w:after="450"/>
        <w:ind w:left="450" w:right="450"/>
        <w:jc w:val="center"/>
        <w:rPr>
          <w:rFonts w:ascii="Times New Roman" w:eastAsia="Times New Roman" w:hAnsi="Times New Roman" w:cs="Times New Roman"/>
          <w:b/>
          <w:bCs/>
          <w:lang w:val="uk-UA"/>
        </w:rPr>
      </w:pPr>
      <w:r w:rsidRPr="00C72EAC">
        <w:rPr>
          <w:rFonts w:ascii="Times New Roman" w:eastAsia="Times New Roman" w:hAnsi="Times New Roman" w:cs="Times New Roman"/>
          <w:b/>
          <w:bCs/>
        </w:rPr>
        <w:t>КРИТЕРІЇ ВІДПОВІДНОСТІ</w:t>
      </w:r>
      <w:r w:rsidRPr="00C72EAC">
        <w:rPr>
          <w:rFonts w:ascii="Times New Roman" w:eastAsia="Times New Roman" w:hAnsi="Times New Roman" w:cs="Times New Roman"/>
          <w:sz w:val="24"/>
          <w:szCs w:val="24"/>
        </w:rPr>
        <w:br/>
      </w:r>
      <w:proofErr w:type="spellStart"/>
      <w:r w:rsidRPr="00C72EAC">
        <w:rPr>
          <w:rFonts w:ascii="Times New Roman" w:eastAsia="Times New Roman" w:hAnsi="Times New Roman" w:cs="Times New Roman"/>
          <w:b/>
          <w:bCs/>
        </w:rPr>
        <w:t>конкурсних</w:t>
      </w:r>
      <w:proofErr w:type="spellEnd"/>
      <w:r w:rsidRPr="00C72EAC">
        <w:rPr>
          <w:rFonts w:ascii="Times New Roman" w:eastAsia="Times New Roman" w:hAnsi="Times New Roman" w:cs="Times New Roman"/>
          <w:b/>
          <w:bCs/>
        </w:rPr>
        <w:t xml:space="preserve"> </w:t>
      </w:r>
      <w:proofErr w:type="spellStart"/>
      <w:r w:rsidRPr="00C72EAC">
        <w:rPr>
          <w:rFonts w:ascii="Times New Roman" w:eastAsia="Times New Roman" w:hAnsi="Times New Roman" w:cs="Times New Roman"/>
          <w:b/>
          <w:bCs/>
        </w:rPr>
        <w:t>пропозицій</w:t>
      </w:r>
      <w:proofErr w:type="spellEnd"/>
      <w:r w:rsidRPr="00C72EAC">
        <w:rPr>
          <w:rFonts w:ascii="Times New Roman" w:eastAsia="Times New Roman" w:hAnsi="Times New Roman" w:cs="Times New Roman"/>
          <w:b/>
          <w:bCs/>
        </w:rPr>
        <w:t xml:space="preserve"> </w:t>
      </w:r>
      <w:proofErr w:type="spellStart"/>
      <w:r w:rsidRPr="00C72EAC">
        <w:rPr>
          <w:rFonts w:ascii="Times New Roman" w:eastAsia="Times New Roman" w:hAnsi="Times New Roman" w:cs="Times New Roman"/>
          <w:b/>
          <w:bCs/>
        </w:rPr>
        <w:t>кваліфікаційним</w:t>
      </w:r>
      <w:proofErr w:type="spellEnd"/>
      <w:r w:rsidRPr="00C72EAC">
        <w:rPr>
          <w:rFonts w:ascii="Times New Roman" w:eastAsia="Times New Roman" w:hAnsi="Times New Roman" w:cs="Times New Roman"/>
          <w:b/>
          <w:bCs/>
        </w:rPr>
        <w:t xml:space="preserve"> </w:t>
      </w:r>
      <w:proofErr w:type="spellStart"/>
      <w:r w:rsidRPr="00C72EAC">
        <w:rPr>
          <w:rFonts w:ascii="Times New Roman" w:eastAsia="Times New Roman" w:hAnsi="Times New Roman" w:cs="Times New Roman"/>
          <w:b/>
          <w:bCs/>
        </w:rPr>
        <w:t>вимогам</w:t>
      </w:r>
      <w:proofErr w:type="spellEnd"/>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
        <w:gridCol w:w="2701"/>
        <w:gridCol w:w="4888"/>
        <w:gridCol w:w="134"/>
        <w:gridCol w:w="1581"/>
      </w:tblGrid>
      <w:tr w:rsidR="00F1423F" w:rsidRPr="00F1423F" w14:paraId="533064BC" w14:textId="77777777" w:rsidTr="00B07304">
        <w:tc>
          <w:tcPr>
            <w:tcW w:w="1612" w:type="pct"/>
            <w:gridSpan w:val="2"/>
            <w:vAlign w:val="center"/>
            <w:hideMark/>
          </w:tcPr>
          <w:p w14:paraId="4302AB04" w14:textId="77777777" w:rsidR="00F1423F" w:rsidRPr="00F1423F" w:rsidRDefault="00F1423F" w:rsidP="00B07304">
            <w:pPr>
              <w:spacing w:line="0" w:lineRule="atLeast"/>
              <w:jc w:val="center"/>
              <w:rPr>
                <w:rFonts w:ascii="Times New Roman" w:eastAsia="Times New Roman" w:hAnsi="Times New Roman" w:cs="Times New Roman"/>
                <w:b/>
                <w:sz w:val="24"/>
                <w:szCs w:val="24"/>
                <w:lang w:val="uk-UA"/>
              </w:rPr>
            </w:pPr>
            <w:bookmarkStart w:id="0" w:name="o129"/>
            <w:bookmarkEnd w:id="0"/>
            <w:r w:rsidRPr="00F1423F">
              <w:rPr>
                <w:rFonts w:ascii="Times New Roman" w:eastAsia="Times New Roman" w:hAnsi="Times New Roman" w:cs="Times New Roman"/>
                <w:b/>
                <w:sz w:val="24"/>
                <w:szCs w:val="24"/>
                <w:lang w:val="uk-UA"/>
              </w:rPr>
              <w:t>Кваліфікаційні вимоги</w:t>
            </w:r>
          </w:p>
        </w:tc>
        <w:tc>
          <w:tcPr>
            <w:tcW w:w="2577" w:type="pct"/>
            <w:gridSpan w:val="2"/>
            <w:vAlign w:val="center"/>
            <w:hideMark/>
          </w:tcPr>
          <w:p w14:paraId="58677FA2" w14:textId="77777777" w:rsidR="00F1423F" w:rsidRPr="00F1423F" w:rsidRDefault="00F1423F" w:rsidP="00B07304">
            <w:pPr>
              <w:spacing w:line="0" w:lineRule="atLeast"/>
              <w:jc w:val="center"/>
              <w:rPr>
                <w:rFonts w:ascii="Times New Roman" w:eastAsia="Times New Roman" w:hAnsi="Times New Roman" w:cs="Times New Roman"/>
                <w:b/>
                <w:sz w:val="24"/>
                <w:szCs w:val="24"/>
                <w:lang w:val="uk-UA"/>
              </w:rPr>
            </w:pPr>
            <w:r w:rsidRPr="00F1423F">
              <w:rPr>
                <w:rFonts w:ascii="Times New Roman" w:eastAsia="Times New Roman" w:hAnsi="Times New Roman" w:cs="Times New Roman"/>
                <w:b/>
                <w:sz w:val="24"/>
                <w:szCs w:val="24"/>
                <w:lang w:val="uk-UA"/>
              </w:rPr>
              <w:t>Критерії відповідності</w:t>
            </w:r>
          </w:p>
        </w:tc>
        <w:tc>
          <w:tcPr>
            <w:tcW w:w="811" w:type="pct"/>
            <w:vAlign w:val="center"/>
          </w:tcPr>
          <w:p w14:paraId="1598591F" w14:textId="77777777" w:rsidR="00F1423F" w:rsidRPr="00F1423F" w:rsidRDefault="00F1423F" w:rsidP="00B07304">
            <w:pPr>
              <w:spacing w:line="0" w:lineRule="atLeast"/>
              <w:jc w:val="center"/>
              <w:rPr>
                <w:rFonts w:ascii="Times New Roman" w:eastAsia="Times New Roman" w:hAnsi="Times New Roman" w:cs="Times New Roman"/>
                <w:b/>
                <w:sz w:val="24"/>
                <w:szCs w:val="24"/>
                <w:lang w:val="uk-UA"/>
              </w:rPr>
            </w:pPr>
            <w:r w:rsidRPr="00F1423F">
              <w:rPr>
                <w:rFonts w:ascii="Times New Roman" w:eastAsia="Times New Roman" w:hAnsi="Times New Roman" w:cs="Times New Roman" w:hint="eastAsia"/>
                <w:b/>
                <w:sz w:val="24"/>
                <w:szCs w:val="24"/>
                <w:lang w:val="uk-UA"/>
              </w:rPr>
              <w:t>Критерії</w:t>
            </w:r>
          </w:p>
          <w:p w14:paraId="109FC9FD" w14:textId="77777777" w:rsidR="00F1423F" w:rsidRPr="00F1423F" w:rsidRDefault="00F1423F" w:rsidP="00B07304">
            <w:pPr>
              <w:spacing w:line="0" w:lineRule="atLeast"/>
              <w:jc w:val="center"/>
              <w:rPr>
                <w:rFonts w:ascii="Times New Roman" w:eastAsia="Times New Roman" w:hAnsi="Times New Roman" w:cs="Times New Roman"/>
                <w:b/>
                <w:sz w:val="24"/>
                <w:szCs w:val="24"/>
                <w:lang w:val="uk-UA"/>
              </w:rPr>
            </w:pPr>
            <w:r w:rsidRPr="00F1423F">
              <w:rPr>
                <w:rFonts w:ascii="Times New Roman" w:eastAsia="Times New Roman" w:hAnsi="Times New Roman" w:cs="Times New Roman" w:hint="eastAsia"/>
                <w:b/>
                <w:sz w:val="24"/>
                <w:szCs w:val="24"/>
                <w:lang w:val="uk-UA"/>
              </w:rPr>
              <w:t>оцінювання</w:t>
            </w:r>
          </w:p>
          <w:p w14:paraId="5D14AC93" w14:textId="77777777" w:rsidR="00F1423F" w:rsidRPr="00F1423F" w:rsidRDefault="00F1423F" w:rsidP="00B07304">
            <w:pPr>
              <w:spacing w:line="0" w:lineRule="atLeast"/>
              <w:jc w:val="center"/>
              <w:rPr>
                <w:rFonts w:ascii="Times New Roman" w:eastAsia="Times New Roman" w:hAnsi="Times New Roman" w:cs="Times New Roman"/>
                <w:b/>
                <w:sz w:val="24"/>
                <w:szCs w:val="24"/>
                <w:lang w:val="uk-UA"/>
              </w:rPr>
            </w:pPr>
            <w:r w:rsidRPr="00F1423F">
              <w:rPr>
                <w:rFonts w:ascii="Times New Roman" w:eastAsia="Times New Roman" w:hAnsi="Times New Roman" w:cs="Times New Roman"/>
                <w:b/>
                <w:sz w:val="24"/>
                <w:szCs w:val="24"/>
                <w:lang w:val="uk-UA"/>
              </w:rPr>
              <w:t>(</w:t>
            </w:r>
            <w:r w:rsidRPr="00F1423F">
              <w:rPr>
                <w:rFonts w:ascii="Times New Roman" w:eastAsia="Times New Roman" w:hAnsi="Times New Roman" w:cs="Times New Roman" w:hint="eastAsia"/>
                <w:b/>
                <w:sz w:val="24"/>
                <w:szCs w:val="24"/>
                <w:lang w:val="uk-UA"/>
              </w:rPr>
              <w:t>максимальна</w:t>
            </w:r>
          </w:p>
          <w:p w14:paraId="7D2D700C" w14:textId="77777777" w:rsidR="00F1423F" w:rsidRPr="00F1423F" w:rsidRDefault="00F1423F" w:rsidP="00B07304">
            <w:pPr>
              <w:spacing w:line="0" w:lineRule="atLeast"/>
              <w:jc w:val="center"/>
              <w:rPr>
                <w:rFonts w:ascii="Times New Roman" w:eastAsia="Times New Roman" w:hAnsi="Times New Roman" w:cs="Times New Roman"/>
                <w:b/>
                <w:sz w:val="24"/>
                <w:szCs w:val="24"/>
                <w:lang w:val="uk-UA"/>
              </w:rPr>
            </w:pPr>
            <w:r w:rsidRPr="00F1423F">
              <w:rPr>
                <w:rFonts w:ascii="Times New Roman" w:eastAsia="Times New Roman" w:hAnsi="Times New Roman" w:cs="Times New Roman"/>
                <w:b/>
                <w:sz w:val="24"/>
                <w:szCs w:val="24"/>
                <w:lang w:val="uk-UA"/>
              </w:rPr>
              <w:t>к</w:t>
            </w:r>
            <w:r w:rsidRPr="00F1423F">
              <w:rPr>
                <w:rFonts w:ascii="Times New Roman" w:eastAsia="Times New Roman" w:hAnsi="Times New Roman" w:cs="Times New Roman" w:hint="eastAsia"/>
                <w:b/>
                <w:sz w:val="24"/>
                <w:szCs w:val="24"/>
                <w:lang w:val="uk-UA"/>
              </w:rPr>
              <w:t>ількість</w:t>
            </w:r>
            <w:r w:rsidRPr="00F1423F">
              <w:rPr>
                <w:rFonts w:ascii="Times New Roman" w:eastAsia="Times New Roman" w:hAnsi="Times New Roman" w:cs="Times New Roman"/>
                <w:b/>
                <w:sz w:val="24"/>
                <w:szCs w:val="24"/>
                <w:lang w:val="uk-UA"/>
              </w:rPr>
              <w:t xml:space="preserve"> </w:t>
            </w:r>
            <w:r w:rsidRPr="00F1423F">
              <w:rPr>
                <w:rFonts w:ascii="Times New Roman" w:eastAsia="Times New Roman" w:hAnsi="Times New Roman" w:cs="Times New Roman" w:hint="eastAsia"/>
                <w:b/>
                <w:sz w:val="24"/>
                <w:szCs w:val="24"/>
                <w:lang w:val="uk-UA"/>
              </w:rPr>
              <w:t>балів</w:t>
            </w:r>
            <w:r w:rsidRPr="00F1423F">
              <w:rPr>
                <w:rFonts w:ascii="Times New Roman" w:eastAsia="Times New Roman" w:hAnsi="Times New Roman" w:cs="Times New Roman"/>
                <w:b/>
                <w:sz w:val="24"/>
                <w:szCs w:val="24"/>
                <w:lang w:val="uk-UA"/>
              </w:rPr>
              <w:t>)</w:t>
            </w:r>
          </w:p>
        </w:tc>
      </w:tr>
      <w:tr w:rsidR="00F1423F" w:rsidRPr="00F1423F" w14:paraId="36D80094" w14:textId="77777777" w:rsidTr="00910C17">
        <w:tc>
          <w:tcPr>
            <w:tcW w:w="5000" w:type="pct"/>
            <w:gridSpan w:val="5"/>
            <w:hideMark/>
          </w:tcPr>
          <w:p w14:paraId="02955B30" w14:textId="77777777" w:rsidR="00F1423F" w:rsidRPr="00F1423F" w:rsidRDefault="00F1423F" w:rsidP="003116EB">
            <w:pPr>
              <w:spacing w:line="0" w:lineRule="atLeast"/>
              <w:jc w:val="center"/>
              <w:rPr>
                <w:rFonts w:ascii="Times New Roman" w:eastAsia="Times New Roman" w:hAnsi="Times New Roman" w:cs="Times New Roman"/>
                <w:b/>
                <w:sz w:val="24"/>
                <w:szCs w:val="24"/>
                <w:lang w:val="uk-UA"/>
              </w:rPr>
            </w:pPr>
            <w:r w:rsidRPr="00F1423F">
              <w:rPr>
                <w:rFonts w:ascii="Times New Roman" w:eastAsia="Times New Roman" w:hAnsi="Times New Roman" w:cs="Times New Roman"/>
                <w:b/>
                <w:sz w:val="24"/>
                <w:szCs w:val="24"/>
                <w:lang w:val="uk-UA"/>
              </w:rPr>
              <w:t>Основні кваліфікаційні вимоги</w:t>
            </w:r>
          </w:p>
        </w:tc>
      </w:tr>
      <w:tr w:rsidR="00F1423F" w:rsidRPr="00F1423F" w14:paraId="2D7AF614" w14:textId="77777777" w:rsidTr="00910C17">
        <w:tc>
          <w:tcPr>
            <w:tcW w:w="226" w:type="pct"/>
            <w:vMerge w:val="restart"/>
            <w:hideMark/>
          </w:tcPr>
          <w:p w14:paraId="179AF3D4"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w:t>
            </w:r>
          </w:p>
        </w:tc>
        <w:tc>
          <w:tcPr>
            <w:tcW w:w="1386" w:type="pct"/>
            <w:vMerge w:val="restart"/>
            <w:hideMark/>
          </w:tcPr>
          <w:p w14:paraId="2E88D020" w14:textId="7DFB06D0" w:rsidR="00F1423F" w:rsidRPr="00F1423F" w:rsidRDefault="00F1423F" w:rsidP="00B07304">
            <w:pPr>
              <w:spacing w:line="0" w:lineRule="atLeast"/>
              <w:ind w:left="126" w:right="102"/>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Наявність транспортних засобів спеціального призначення для збирання та перевезення відповідного виду побутових відходів</w:t>
            </w:r>
          </w:p>
        </w:tc>
        <w:tc>
          <w:tcPr>
            <w:tcW w:w="2577" w:type="pct"/>
            <w:gridSpan w:val="2"/>
            <w:tcBorders>
              <w:bottom w:val="nil"/>
            </w:tcBorders>
            <w:hideMark/>
          </w:tcPr>
          <w:p w14:paraId="51A539BC" w14:textId="224144B6"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 достатня кількість транспортних засобів спеціального призначення, що забезпечують перевезення визначеного обсягу відповідного виду побутових</w:t>
            </w:r>
            <w:r w:rsidR="00FF60AC">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sz w:val="24"/>
                <w:szCs w:val="24"/>
                <w:lang w:val="uk-UA"/>
              </w:rPr>
              <w:t>відходів, які утворюються на об’єкті конкурсу, що підтверджується:</w:t>
            </w:r>
          </w:p>
        </w:tc>
        <w:tc>
          <w:tcPr>
            <w:tcW w:w="811" w:type="pct"/>
            <w:tcBorders>
              <w:bottom w:val="nil"/>
            </w:tcBorders>
          </w:tcPr>
          <w:p w14:paraId="4AA4C088"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10</w:t>
            </w:r>
          </w:p>
        </w:tc>
      </w:tr>
      <w:tr w:rsidR="00F1423F" w:rsidRPr="00F1423F" w14:paraId="08FAC9F0" w14:textId="77777777" w:rsidTr="00910C17">
        <w:tc>
          <w:tcPr>
            <w:tcW w:w="226" w:type="pct"/>
            <w:vMerge/>
            <w:vAlign w:val="center"/>
            <w:hideMark/>
          </w:tcPr>
          <w:p w14:paraId="613F1A7B"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4CE7C9E2"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nil"/>
            </w:tcBorders>
            <w:hideMark/>
          </w:tcPr>
          <w:p w14:paraId="7338BDD6" w14:textId="3CF5CA5E"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tc>
        <w:tc>
          <w:tcPr>
            <w:tcW w:w="811" w:type="pct"/>
            <w:tcBorders>
              <w:top w:val="nil"/>
              <w:bottom w:val="nil"/>
            </w:tcBorders>
          </w:tcPr>
          <w:p w14:paraId="62D7B9AB"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76EEAD10" w14:textId="77777777" w:rsidTr="00910C17">
        <w:tc>
          <w:tcPr>
            <w:tcW w:w="226" w:type="pct"/>
            <w:vMerge/>
            <w:vAlign w:val="center"/>
            <w:hideMark/>
          </w:tcPr>
          <w:p w14:paraId="1821B67C"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606272A9"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nil"/>
            </w:tcBorders>
            <w:hideMark/>
          </w:tcPr>
          <w:p w14:paraId="3BD59F67"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довідкою-характеристикою транспортних засобів спеціального призначення;</w:t>
            </w:r>
          </w:p>
        </w:tc>
        <w:tc>
          <w:tcPr>
            <w:tcW w:w="811" w:type="pct"/>
            <w:tcBorders>
              <w:top w:val="nil"/>
              <w:bottom w:val="nil"/>
            </w:tcBorders>
          </w:tcPr>
          <w:p w14:paraId="0D50FC60"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5F1A0A39" w14:textId="77777777" w:rsidTr="00910C17">
        <w:tc>
          <w:tcPr>
            <w:tcW w:w="226" w:type="pct"/>
            <w:vMerge/>
            <w:vAlign w:val="center"/>
            <w:hideMark/>
          </w:tcPr>
          <w:p w14:paraId="3D7235E0"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61899DFA"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nil"/>
            </w:tcBorders>
            <w:hideMark/>
          </w:tcPr>
          <w:p w14:paraId="777E6439"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tc>
        <w:tc>
          <w:tcPr>
            <w:tcW w:w="811" w:type="pct"/>
            <w:tcBorders>
              <w:top w:val="nil"/>
              <w:bottom w:val="nil"/>
            </w:tcBorders>
          </w:tcPr>
          <w:p w14:paraId="46D7C7D5"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2A813056" w14:textId="77777777" w:rsidTr="00910C17">
        <w:tc>
          <w:tcPr>
            <w:tcW w:w="226" w:type="pct"/>
            <w:vMerge/>
            <w:vAlign w:val="center"/>
            <w:hideMark/>
          </w:tcPr>
          <w:p w14:paraId="0507105E"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7B0B8996"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nil"/>
            </w:tcBorders>
            <w:hideMark/>
          </w:tcPr>
          <w:p w14:paraId="04AA3C7A" w14:textId="3A74107A" w:rsidR="00B5468D" w:rsidRPr="00F1423F" w:rsidRDefault="00F1423F" w:rsidP="00B5468D">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копіями протоколів перевірки технічного стану транспортних засобів спеціального призначення</w:t>
            </w:r>
            <w:r w:rsidR="000E05DC">
              <w:rPr>
                <w:rFonts w:ascii="Times New Roman" w:eastAsia="Times New Roman" w:hAnsi="Times New Roman" w:cs="Times New Roman"/>
                <w:sz w:val="24"/>
                <w:szCs w:val="24"/>
                <w:lang w:val="uk-UA"/>
              </w:rPr>
              <w:t>.</w:t>
            </w:r>
          </w:p>
        </w:tc>
        <w:tc>
          <w:tcPr>
            <w:tcW w:w="811" w:type="pct"/>
            <w:tcBorders>
              <w:top w:val="nil"/>
              <w:bottom w:val="nil"/>
            </w:tcBorders>
          </w:tcPr>
          <w:p w14:paraId="11DEC6E6"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04ED4951" w14:textId="77777777" w:rsidTr="00910C17">
        <w:tc>
          <w:tcPr>
            <w:tcW w:w="226" w:type="pct"/>
            <w:vMerge/>
            <w:vAlign w:val="center"/>
            <w:hideMark/>
          </w:tcPr>
          <w:p w14:paraId="3928115C"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512EC027"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single" w:sz="4" w:space="0" w:color="auto"/>
            </w:tcBorders>
            <w:hideMark/>
          </w:tcPr>
          <w:p w14:paraId="419D544D" w14:textId="7C8C564B" w:rsidR="00B07304" w:rsidRDefault="00B5468D" w:rsidP="00B07304">
            <w:pPr>
              <w:spacing w:line="0" w:lineRule="atLeast"/>
              <w:ind w:left="119" w:right="20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F1423F" w:rsidRPr="00F1423F">
              <w:rPr>
                <w:rFonts w:ascii="Times New Roman" w:eastAsia="Times New Roman" w:hAnsi="Times New Roman" w:cs="Times New Roman"/>
                <w:sz w:val="24"/>
                <w:szCs w:val="24"/>
                <w:lang w:val="uk-UA"/>
              </w:rPr>
              <w:t>)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r w:rsidR="00FC6C01">
              <w:rPr>
                <w:rFonts w:ascii="Times New Roman" w:eastAsia="Times New Roman" w:hAnsi="Times New Roman" w:cs="Times New Roman"/>
                <w:sz w:val="24"/>
                <w:szCs w:val="24"/>
                <w:lang w:val="uk-UA"/>
              </w:rPr>
              <w:t>.</w:t>
            </w:r>
          </w:p>
          <w:p w14:paraId="098E67D2" w14:textId="18874A45" w:rsidR="006A731C" w:rsidRPr="00F1423F" w:rsidRDefault="006A731C" w:rsidP="00B07304">
            <w:pPr>
              <w:spacing w:line="0" w:lineRule="atLeast"/>
              <w:ind w:left="119" w:right="203"/>
              <w:jc w:val="both"/>
              <w:rPr>
                <w:rFonts w:ascii="Times New Roman" w:eastAsia="Times New Roman" w:hAnsi="Times New Roman" w:cs="Times New Roman"/>
                <w:sz w:val="24"/>
                <w:szCs w:val="24"/>
                <w:lang w:val="uk-UA"/>
              </w:rPr>
            </w:pPr>
          </w:p>
        </w:tc>
        <w:tc>
          <w:tcPr>
            <w:tcW w:w="811" w:type="pct"/>
            <w:tcBorders>
              <w:top w:val="nil"/>
              <w:bottom w:val="single" w:sz="4" w:space="0" w:color="auto"/>
            </w:tcBorders>
          </w:tcPr>
          <w:p w14:paraId="373199FD"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0A7A4808" w14:textId="77777777" w:rsidTr="00910C17">
        <w:trPr>
          <w:trHeight w:val="1021"/>
        </w:trPr>
        <w:tc>
          <w:tcPr>
            <w:tcW w:w="226" w:type="pct"/>
            <w:vMerge w:val="restart"/>
            <w:hideMark/>
          </w:tcPr>
          <w:p w14:paraId="1E226A11"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2.</w:t>
            </w:r>
          </w:p>
        </w:tc>
        <w:tc>
          <w:tcPr>
            <w:tcW w:w="1386" w:type="pct"/>
            <w:vMerge w:val="restart"/>
            <w:hideMark/>
          </w:tcPr>
          <w:p w14:paraId="294BC626" w14:textId="16B704B9" w:rsidR="00F1423F" w:rsidRPr="00F1423F" w:rsidRDefault="00F1423F" w:rsidP="00B07304">
            <w:pPr>
              <w:spacing w:line="0" w:lineRule="atLeast"/>
              <w:ind w:left="126" w:right="102"/>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Підтримання належного санітарного стану транспортних засобів спеціального призначення для збирання та перевезення </w:t>
            </w:r>
            <w:r w:rsidR="00F3658C" w:rsidRPr="0075396A">
              <w:rPr>
                <w:rFonts w:ascii="Times New Roman" w:eastAsia="Times New Roman" w:hAnsi="Times New Roman" w:cs="Times New Roman"/>
                <w:sz w:val="24"/>
                <w:szCs w:val="24"/>
                <w:lang w:val="uk-UA"/>
              </w:rPr>
              <w:t>відповідного виду побутових</w:t>
            </w:r>
            <w:r w:rsidR="00F3658C">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sz w:val="24"/>
                <w:szCs w:val="24"/>
                <w:lang w:val="uk-UA"/>
              </w:rPr>
              <w:t>відходів</w:t>
            </w:r>
          </w:p>
        </w:tc>
        <w:tc>
          <w:tcPr>
            <w:tcW w:w="2577" w:type="pct"/>
            <w:gridSpan w:val="2"/>
            <w:tcBorders>
              <w:bottom w:val="nil"/>
            </w:tcBorders>
            <w:hideMark/>
          </w:tcPr>
          <w:p w14:paraId="5AFD6D94"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c>
          <w:tcPr>
            <w:tcW w:w="811" w:type="pct"/>
            <w:tcBorders>
              <w:bottom w:val="nil"/>
            </w:tcBorders>
          </w:tcPr>
          <w:p w14:paraId="4761B56F"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10</w:t>
            </w:r>
          </w:p>
        </w:tc>
      </w:tr>
      <w:tr w:rsidR="00F1423F" w:rsidRPr="00F1423F" w14:paraId="13E95253" w14:textId="77777777" w:rsidTr="00910C17">
        <w:tc>
          <w:tcPr>
            <w:tcW w:w="226" w:type="pct"/>
            <w:vMerge/>
            <w:vAlign w:val="center"/>
            <w:hideMark/>
          </w:tcPr>
          <w:p w14:paraId="102A132E"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392E8EFF"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single" w:sz="4" w:space="0" w:color="auto"/>
            </w:tcBorders>
            <w:hideMark/>
          </w:tcPr>
          <w:p w14:paraId="4A30AAD2" w14:textId="2ED781BE" w:rsidR="00B07304"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B5468D">
              <w:rPr>
                <w:rFonts w:ascii="Times New Roman" w:eastAsia="Times New Roman" w:hAnsi="Times New Roman" w:cs="Times New Roman"/>
                <w:sz w:val="24"/>
                <w:szCs w:val="24"/>
                <w:lang w:val="uk-UA"/>
              </w:rPr>
              <w:t xml:space="preserve">2) перевага надається учасникові конкурсу, який має у власності обладнання для миття транспортних засобів спеціального </w:t>
            </w:r>
            <w:r w:rsidRPr="00B5468D">
              <w:rPr>
                <w:rFonts w:ascii="Times New Roman" w:eastAsia="Times New Roman" w:hAnsi="Times New Roman" w:cs="Times New Roman"/>
                <w:sz w:val="24"/>
                <w:szCs w:val="24"/>
                <w:lang w:val="uk-UA"/>
              </w:rPr>
              <w:lastRenderedPageBreak/>
              <w:t>призначення</w:t>
            </w:r>
            <w:r w:rsidR="00FC6C01">
              <w:rPr>
                <w:rFonts w:ascii="Times New Roman" w:eastAsia="Times New Roman" w:hAnsi="Times New Roman" w:cs="Times New Roman"/>
                <w:sz w:val="24"/>
                <w:szCs w:val="24"/>
                <w:lang w:val="uk-UA"/>
              </w:rPr>
              <w:t>.</w:t>
            </w:r>
          </w:p>
        </w:tc>
        <w:tc>
          <w:tcPr>
            <w:tcW w:w="811" w:type="pct"/>
            <w:tcBorders>
              <w:top w:val="nil"/>
              <w:bottom w:val="single" w:sz="4" w:space="0" w:color="auto"/>
            </w:tcBorders>
          </w:tcPr>
          <w:p w14:paraId="4816207E"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2A2112D9" w14:textId="77777777" w:rsidTr="00910C17">
        <w:tc>
          <w:tcPr>
            <w:tcW w:w="226" w:type="pct"/>
            <w:vMerge w:val="restart"/>
            <w:hideMark/>
          </w:tcPr>
          <w:p w14:paraId="7907F7BE"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lastRenderedPageBreak/>
              <w:t>3.</w:t>
            </w:r>
          </w:p>
        </w:tc>
        <w:tc>
          <w:tcPr>
            <w:tcW w:w="1386" w:type="pct"/>
            <w:vMerge w:val="restart"/>
            <w:hideMark/>
          </w:tcPr>
          <w:p w14:paraId="41B819B4" w14:textId="1F5402BE" w:rsidR="00F1423F" w:rsidRPr="00F1423F" w:rsidRDefault="00F1423F" w:rsidP="00B07304">
            <w:pPr>
              <w:spacing w:line="0" w:lineRule="atLeast"/>
              <w:ind w:left="126" w:right="102"/>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Зберігання транспортних засобів спеціального призначення для перевезення </w:t>
            </w:r>
            <w:r w:rsidR="00F3658C" w:rsidRPr="0075396A">
              <w:rPr>
                <w:rFonts w:ascii="Times New Roman" w:eastAsia="Times New Roman" w:hAnsi="Times New Roman" w:cs="Times New Roman"/>
                <w:sz w:val="24"/>
                <w:szCs w:val="24"/>
                <w:lang w:val="uk-UA"/>
              </w:rPr>
              <w:t>відповідного виду побутових</w:t>
            </w:r>
            <w:r w:rsidR="00F3658C">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sz w:val="24"/>
                <w:szCs w:val="24"/>
                <w:lang w:val="uk-UA"/>
              </w:rPr>
              <w:t>відходів</w:t>
            </w:r>
          </w:p>
        </w:tc>
        <w:tc>
          <w:tcPr>
            <w:tcW w:w="2577" w:type="pct"/>
            <w:gridSpan w:val="2"/>
            <w:tcBorders>
              <w:bottom w:val="nil"/>
            </w:tcBorders>
            <w:hideMark/>
          </w:tcPr>
          <w:p w14:paraId="4EBED499"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c>
          <w:tcPr>
            <w:tcW w:w="811" w:type="pct"/>
            <w:tcBorders>
              <w:bottom w:val="nil"/>
            </w:tcBorders>
          </w:tcPr>
          <w:p w14:paraId="09EED2FE"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10</w:t>
            </w:r>
          </w:p>
        </w:tc>
      </w:tr>
      <w:tr w:rsidR="00F1423F" w:rsidRPr="00F1423F" w14:paraId="77B87564" w14:textId="77777777" w:rsidTr="00910C17">
        <w:tc>
          <w:tcPr>
            <w:tcW w:w="226" w:type="pct"/>
            <w:vMerge/>
            <w:vAlign w:val="center"/>
            <w:hideMark/>
          </w:tcPr>
          <w:p w14:paraId="51DCC7A0"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1DE33931"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single" w:sz="4" w:space="0" w:color="auto"/>
            </w:tcBorders>
            <w:hideMark/>
          </w:tcPr>
          <w:p w14:paraId="6876D56E" w14:textId="77777777" w:rsidR="00B07304"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2) перевага надається учасникові конкурсу, який має власну територію для забезпечення зберігання транспортних засобів спеціального призначення</w:t>
            </w:r>
            <w:r w:rsidR="00FC6C01">
              <w:rPr>
                <w:rFonts w:ascii="Times New Roman" w:eastAsia="Times New Roman" w:hAnsi="Times New Roman" w:cs="Times New Roman"/>
                <w:sz w:val="24"/>
                <w:szCs w:val="24"/>
                <w:lang w:val="uk-UA"/>
              </w:rPr>
              <w:t>.</w:t>
            </w:r>
          </w:p>
          <w:p w14:paraId="3115CE24" w14:textId="0513A783" w:rsidR="00FC6C01" w:rsidRPr="00F1423F" w:rsidRDefault="00FC6C01" w:rsidP="00B07304">
            <w:pPr>
              <w:spacing w:line="0" w:lineRule="atLeast"/>
              <w:ind w:left="119" w:right="203"/>
              <w:jc w:val="both"/>
              <w:rPr>
                <w:rFonts w:ascii="Times New Roman" w:eastAsia="Times New Roman" w:hAnsi="Times New Roman" w:cs="Times New Roman"/>
                <w:sz w:val="24"/>
                <w:szCs w:val="24"/>
                <w:lang w:val="uk-UA"/>
              </w:rPr>
            </w:pPr>
          </w:p>
        </w:tc>
        <w:tc>
          <w:tcPr>
            <w:tcW w:w="811" w:type="pct"/>
            <w:tcBorders>
              <w:top w:val="nil"/>
              <w:bottom w:val="single" w:sz="4" w:space="0" w:color="auto"/>
            </w:tcBorders>
          </w:tcPr>
          <w:p w14:paraId="2C91FD8B"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49758D19" w14:textId="77777777" w:rsidTr="00910C17">
        <w:tc>
          <w:tcPr>
            <w:tcW w:w="226" w:type="pct"/>
            <w:vMerge w:val="restart"/>
            <w:hideMark/>
          </w:tcPr>
          <w:p w14:paraId="7A7C6A7F" w14:textId="31E6C124"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4.</w:t>
            </w:r>
          </w:p>
        </w:tc>
        <w:tc>
          <w:tcPr>
            <w:tcW w:w="1386" w:type="pct"/>
            <w:vMerge w:val="restart"/>
            <w:hideMark/>
          </w:tcPr>
          <w:p w14:paraId="120E7D01" w14:textId="77777777" w:rsidR="00F1423F" w:rsidRPr="00F1423F" w:rsidRDefault="00F1423F" w:rsidP="00B07304">
            <w:pPr>
              <w:spacing w:line="0" w:lineRule="atLeast"/>
              <w:ind w:left="126" w:right="102"/>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2577" w:type="pct"/>
            <w:gridSpan w:val="2"/>
            <w:tcBorders>
              <w:bottom w:val="nil"/>
            </w:tcBorders>
            <w:hideMark/>
          </w:tcPr>
          <w:p w14:paraId="50DE545F"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c>
          <w:tcPr>
            <w:tcW w:w="811" w:type="pct"/>
            <w:tcBorders>
              <w:bottom w:val="nil"/>
            </w:tcBorders>
          </w:tcPr>
          <w:p w14:paraId="7C57A583"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10</w:t>
            </w:r>
          </w:p>
        </w:tc>
      </w:tr>
      <w:tr w:rsidR="00F1423F" w:rsidRPr="00F1423F" w14:paraId="1040E96C" w14:textId="77777777" w:rsidTr="00910C17">
        <w:tc>
          <w:tcPr>
            <w:tcW w:w="226" w:type="pct"/>
            <w:vMerge/>
            <w:vAlign w:val="center"/>
            <w:hideMark/>
          </w:tcPr>
          <w:p w14:paraId="3DB2D152"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10151D72"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nil"/>
            </w:tcBorders>
            <w:hideMark/>
          </w:tcPr>
          <w:p w14:paraId="15174C0C"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довідкою про наявність власної або орендованої ремонтної бази, транспортних засобів спеціального призначення;</w:t>
            </w:r>
          </w:p>
        </w:tc>
        <w:tc>
          <w:tcPr>
            <w:tcW w:w="811" w:type="pct"/>
            <w:tcBorders>
              <w:top w:val="nil"/>
              <w:bottom w:val="nil"/>
            </w:tcBorders>
          </w:tcPr>
          <w:p w14:paraId="39CD3397"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5E58911C" w14:textId="77777777" w:rsidTr="00910C17">
        <w:tc>
          <w:tcPr>
            <w:tcW w:w="226" w:type="pct"/>
            <w:vMerge/>
            <w:vAlign w:val="center"/>
            <w:hideMark/>
          </w:tcPr>
          <w:p w14:paraId="2547853D"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43CF470F"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nil"/>
            </w:tcBorders>
            <w:hideMark/>
          </w:tcPr>
          <w:p w14:paraId="01E5D262"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договором про ремонтне обслуговування транспортних засобів спеціального призначення;</w:t>
            </w:r>
          </w:p>
        </w:tc>
        <w:tc>
          <w:tcPr>
            <w:tcW w:w="811" w:type="pct"/>
            <w:tcBorders>
              <w:top w:val="nil"/>
              <w:bottom w:val="nil"/>
            </w:tcBorders>
          </w:tcPr>
          <w:p w14:paraId="68C4BB76"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517E9323" w14:textId="77777777" w:rsidTr="00910C17">
        <w:tc>
          <w:tcPr>
            <w:tcW w:w="226" w:type="pct"/>
            <w:vMerge/>
            <w:vAlign w:val="center"/>
            <w:hideMark/>
          </w:tcPr>
          <w:p w14:paraId="06C3B797"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1D66DC39"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nil"/>
            </w:tcBorders>
            <w:hideMark/>
          </w:tcPr>
          <w:p w14:paraId="0E1B2B4F"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копією наказу на прийняття у штат персоналу з ремонту та технічного обслуговування транспортних засобів спеціального призначення</w:t>
            </w:r>
          </w:p>
        </w:tc>
        <w:tc>
          <w:tcPr>
            <w:tcW w:w="811" w:type="pct"/>
            <w:tcBorders>
              <w:top w:val="nil"/>
              <w:bottom w:val="nil"/>
            </w:tcBorders>
          </w:tcPr>
          <w:p w14:paraId="43593CCE"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452719E4" w14:textId="77777777" w:rsidTr="00910C17">
        <w:tc>
          <w:tcPr>
            <w:tcW w:w="226" w:type="pct"/>
            <w:vMerge/>
            <w:vAlign w:val="center"/>
            <w:hideMark/>
          </w:tcPr>
          <w:p w14:paraId="7FDF798E"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3B47469B"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single" w:sz="4" w:space="0" w:color="auto"/>
            </w:tcBorders>
            <w:hideMark/>
          </w:tcPr>
          <w:p w14:paraId="4BB7D5E7" w14:textId="16CD9917" w:rsidR="00B07304" w:rsidRDefault="00F1423F" w:rsidP="002A1582">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2) перевага надається учасникові конкурсу, який має у власності ремонтну базу та у штаті персонал з ремонтного обслуговування</w:t>
            </w:r>
            <w:r w:rsidR="00FC6C01">
              <w:rPr>
                <w:rFonts w:ascii="Times New Roman" w:eastAsia="Times New Roman" w:hAnsi="Times New Roman" w:cs="Times New Roman"/>
                <w:sz w:val="24"/>
                <w:szCs w:val="24"/>
                <w:lang w:val="uk-UA"/>
              </w:rPr>
              <w:t>.</w:t>
            </w:r>
          </w:p>
          <w:p w14:paraId="386C7243" w14:textId="4DBFD0CA" w:rsidR="006A731C" w:rsidRPr="00F1423F" w:rsidRDefault="006A731C" w:rsidP="009F4A16">
            <w:pPr>
              <w:spacing w:line="0" w:lineRule="atLeast"/>
              <w:ind w:left="119" w:right="203"/>
              <w:jc w:val="both"/>
              <w:rPr>
                <w:rFonts w:ascii="Times New Roman" w:eastAsia="Times New Roman" w:hAnsi="Times New Roman" w:cs="Times New Roman"/>
                <w:sz w:val="24"/>
                <w:szCs w:val="24"/>
                <w:lang w:val="uk-UA"/>
              </w:rPr>
            </w:pPr>
          </w:p>
        </w:tc>
        <w:tc>
          <w:tcPr>
            <w:tcW w:w="811" w:type="pct"/>
            <w:tcBorders>
              <w:top w:val="nil"/>
              <w:bottom w:val="single" w:sz="4" w:space="0" w:color="auto"/>
            </w:tcBorders>
          </w:tcPr>
          <w:p w14:paraId="336858E5"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770560E6" w14:textId="77777777" w:rsidTr="00910C17">
        <w:trPr>
          <w:trHeight w:val="483"/>
        </w:trPr>
        <w:tc>
          <w:tcPr>
            <w:tcW w:w="226" w:type="pct"/>
            <w:vMerge w:val="restart"/>
            <w:hideMark/>
          </w:tcPr>
          <w:p w14:paraId="08190B5C"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5.</w:t>
            </w:r>
          </w:p>
        </w:tc>
        <w:tc>
          <w:tcPr>
            <w:tcW w:w="1386" w:type="pct"/>
            <w:vMerge w:val="restart"/>
            <w:hideMark/>
          </w:tcPr>
          <w:p w14:paraId="43D57F7F"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Щоденний медичний огляд водіїв</w:t>
            </w:r>
          </w:p>
        </w:tc>
        <w:tc>
          <w:tcPr>
            <w:tcW w:w="2577" w:type="pct"/>
            <w:gridSpan w:val="2"/>
            <w:tcBorders>
              <w:bottom w:val="nil"/>
            </w:tcBorders>
            <w:hideMark/>
          </w:tcPr>
          <w:p w14:paraId="7088F204"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sidRPr="00F1423F">
              <w:rPr>
                <w:rFonts w:ascii="Times New Roman" w:eastAsia="Times New Roman" w:hAnsi="Times New Roman" w:cs="Times New Roman"/>
                <w:sz w:val="24"/>
                <w:szCs w:val="24"/>
                <w:lang w:val="uk-UA"/>
              </w:rPr>
              <w:t>передрейсових</w:t>
            </w:r>
            <w:proofErr w:type="spellEnd"/>
            <w:r w:rsidRPr="00F1423F">
              <w:rPr>
                <w:rFonts w:ascii="Times New Roman" w:eastAsia="Times New Roman" w:hAnsi="Times New Roman" w:cs="Times New Roman"/>
                <w:sz w:val="24"/>
                <w:szCs w:val="24"/>
                <w:lang w:val="uk-UA"/>
              </w:rPr>
              <w:t xml:space="preserve"> та </w:t>
            </w:r>
            <w:proofErr w:type="spellStart"/>
            <w:r w:rsidRPr="00F1423F">
              <w:rPr>
                <w:rFonts w:ascii="Times New Roman" w:eastAsia="Times New Roman" w:hAnsi="Times New Roman" w:cs="Times New Roman"/>
                <w:sz w:val="24"/>
                <w:szCs w:val="24"/>
                <w:lang w:val="uk-UA"/>
              </w:rPr>
              <w:t>післярейсових</w:t>
            </w:r>
            <w:proofErr w:type="spellEnd"/>
            <w:r w:rsidRPr="00F1423F">
              <w:rPr>
                <w:rFonts w:ascii="Times New Roman" w:eastAsia="Times New Roman" w:hAnsi="Times New Roman" w:cs="Times New Roman"/>
                <w:sz w:val="24"/>
                <w:szCs w:val="24"/>
                <w:lang w:val="uk-UA"/>
              </w:rPr>
              <w:t xml:space="preserve"> медичних оглядів водіїв або отримання таких послуг на договірній основі, що підтверджується:</w:t>
            </w:r>
          </w:p>
        </w:tc>
        <w:tc>
          <w:tcPr>
            <w:tcW w:w="811" w:type="pct"/>
            <w:tcBorders>
              <w:bottom w:val="nil"/>
            </w:tcBorders>
          </w:tcPr>
          <w:p w14:paraId="50B97D36"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10</w:t>
            </w:r>
          </w:p>
        </w:tc>
      </w:tr>
      <w:tr w:rsidR="00F1423F" w:rsidRPr="00F1423F" w14:paraId="7E9F1959" w14:textId="77777777" w:rsidTr="00910C17">
        <w:tc>
          <w:tcPr>
            <w:tcW w:w="226" w:type="pct"/>
            <w:vMerge/>
            <w:vAlign w:val="center"/>
            <w:hideMark/>
          </w:tcPr>
          <w:p w14:paraId="2463410E"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0EC38656"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nil"/>
            </w:tcBorders>
            <w:hideMark/>
          </w:tcPr>
          <w:p w14:paraId="7E055952"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договором про медичне обслуговування;</w:t>
            </w:r>
          </w:p>
        </w:tc>
        <w:tc>
          <w:tcPr>
            <w:tcW w:w="811" w:type="pct"/>
            <w:tcBorders>
              <w:top w:val="nil"/>
              <w:bottom w:val="nil"/>
            </w:tcBorders>
          </w:tcPr>
          <w:p w14:paraId="2E4094F4"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0ED09D43" w14:textId="77777777" w:rsidTr="00910C17">
        <w:tc>
          <w:tcPr>
            <w:tcW w:w="226" w:type="pct"/>
            <w:vMerge/>
            <w:vAlign w:val="center"/>
            <w:hideMark/>
          </w:tcPr>
          <w:p w14:paraId="389C5AD3"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61553548"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nil"/>
            </w:tcBorders>
            <w:hideMark/>
          </w:tcPr>
          <w:p w14:paraId="1CE9E2D3"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копією наказу на прийняття у штат медичного працівника;</w:t>
            </w:r>
          </w:p>
        </w:tc>
        <w:tc>
          <w:tcPr>
            <w:tcW w:w="811" w:type="pct"/>
            <w:tcBorders>
              <w:top w:val="nil"/>
              <w:bottom w:val="nil"/>
            </w:tcBorders>
          </w:tcPr>
          <w:p w14:paraId="53AF800F"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1910E456" w14:textId="77777777" w:rsidTr="00910C17">
        <w:tc>
          <w:tcPr>
            <w:tcW w:w="226" w:type="pct"/>
            <w:vMerge/>
            <w:vAlign w:val="center"/>
            <w:hideMark/>
          </w:tcPr>
          <w:p w14:paraId="742DD6B3"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1D92762F"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bottom w:val="nil"/>
            </w:tcBorders>
            <w:hideMark/>
          </w:tcPr>
          <w:p w14:paraId="16CCA4F2"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довідкою про оснащення постійного спеціального приміщення для проведення </w:t>
            </w:r>
            <w:r w:rsidRPr="00F1423F">
              <w:rPr>
                <w:rFonts w:ascii="Times New Roman" w:eastAsia="Times New Roman" w:hAnsi="Times New Roman" w:cs="Times New Roman"/>
                <w:sz w:val="24"/>
                <w:szCs w:val="24"/>
                <w:lang w:val="uk-UA"/>
              </w:rPr>
              <w:lastRenderedPageBreak/>
              <w:t xml:space="preserve">щозмінного </w:t>
            </w:r>
            <w:proofErr w:type="spellStart"/>
            <w:r w:rsidRPr="00F1423F">
              <w:rPr>
                <w:rFonts w:ascii="Times New Roman" w:eastAsia="Times New Roman" w:hAnsi="Times New Roman" w:cs="Times New Roman"/>
                <w:sz w:val="24"/>
                <w:szCs w:val="24"/>
                <w:lang w:val="uk-UA"/>
              </w:rPr>
              <w:t>передрейсового</w:t>
            </w:r>
            <w:proofErr w:type="spellEnd"/>
            <w:r w:rsidRPr="00F1423F">
              <w:rPr>
                <w:rFonts w:ascii="Times New Roman" w:eastAsia="Times New Roman" w:hAnsi="Times New Roman" w:cs="Times New Roman"/>
                <w:sz w:val="24"/>
                <w:szCs w:val="24"/>
                <w:lang w:val="uk-UA"/>
              </w:rPr>
              <w:t xml:space="preserve"> та </w:t>
            </w:r>
            <w:proofErr w:type="spellStart"/>
            <w:r w:rsidRPr="00F1423F">
              <w:rPr>
                <w:rFonts w:ascii="Times New Roman" w:eastAsia="Times New Roman" w:hAnsi="Times New Roman" w:cs="Times New Roman"/>
                <w:sz w:val="24"/>
                <w:szCs w:val="24"/>
                <w:lang w:val="uk-UA"/>
              </w:rPr>
              <w:t>післярейсового</w:t>
            </w:r>
            <w:proofErr w:type="spellEnd"/>
            <w:r w:rsidRPr="00F1423F">
              <w:rPr>
                <w:rFonts w:ascii="Times New Roman" w:eastAsia="Times New Roman" w:hAnsi="Times New Roman" w:cs="Times New Roman"/>
                <w:sz w:val="24"/>
                <w:szCs w:val="24"/>
                <w:lang w:val="uk-UA"/>
              </w:rPr>
              <w:t xml:space="preserve"> медичного огляду водіїв транспортних засобів</w:t>
            </w:r>
          </w:p>
        </w:tc>
        <w:tc>
          <w:tcPr>
            <w:tcW w:w="811" w:type="pct"/>
            <w:tcBorders>
              <w:top w:val="nil"/>
              <w:bottom w:val="nil"/>
            </w:tcBorders>
          </w:tcPr>
          <w:p w14:paraId="43E09069"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0F642F5D" w14:textId="77777777" w:rsidTr="00910C17">
        <w:tc>
          <w:tcPr>
            <w:tcW w:w="226" w:type="pct"/>
            <w:vMerge/>
            <w:vAlign w:val="center"/>
            <w:hideMark/>
          </w:tcPr>
          <w:p w14:paraId="38148911"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06DB1224"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77" w:type="pct"/>
            <w:gridSpan w:val="2"/>
            <w:tcBorders>
              <w:top w:val="nil"/>
            </w:tcBorders>
            <w:hideMark/>
          </w:tcPr>
          <w:p w14:paraId="1C9931AA" w14:textId="77777777" w:rsidR="00B07304"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2) перевага надається учасникові конкурсу, який має у штаті медичного працівника та відведене спеціальне приміщення для проведення щозмінних </w:t>
            </w:r>
            <w:proofErr w:type="spellStart"/>
            <w:r w:rsidRPr="00F1423F">
              <w:rPr>
                <w:rFonts w:ascii="Times New Roman" w:eastAsia="Times New Roman" w:hAnsi="Times New Roman" w:cs="Times New Roman"/>
                <w:sz w:val="24"/>
                <w:szCs w:val="24"/>
                <w:lang w:val="uk-UA"/>
              </w:rPr>
              <w:t>передрейсових</w:t>
            </w:r>
            <w:proofErr w:type="spellEnd"/>
            <w:r w:rsidRPr="00F1423F">
              <w:rPr>
                <w:rFonts w:ascii="Times New Roman" w:eastAsia="Times New Roman" w:hAnsi="Times New Roman" w:cs="Times New Roman"/>
                <w:sz w:val="24"/>
                <w:szCs w:val="24"/>
                <w:lang w:val="uk-UA"/>
              </w:rPr>
              <w:t xml:space="preserve"> та </w:t>
            </w:r>
            <w:proofErr w:type="spellStart"/>
            <w:r w:rsidRPr="00F1423F">
              <w:rPr>
                <w:rFonts w:ascii="Times New Roman" w:eastAsia="Times New Roman" w:hAnsi="Times New Roman" w:cs="Times New Roman"/>
                <w:sz w:val="24"/>
                <w:szCs w:val="24"/>
                <w:lang w:val="uk-UA"/>
              </w:rPr>
              <w:t>післярейсових</w:t>
            </w:r>
            <w:proofErr w:type="spellEnd"/>
            <w:r w:rsidRPr="00F1423F">
              <w:rPr>
                <w:rFonts w:ascii="Times New Roman" w:eastAsia="Times New Roman" w:hAnsi="Times New Roman" w:cs="Times New Roman"/>
                <w:sz w:val="24"/>
                <w:szCs w:val="24"/>
                <w:lang w:val="uk-UA"/>
              </w:rPr>
              <w:t xml:space="preserve"> медичних оглядів водіїв</w:t>
            </w:r>
            <w:r w:rsidR="00FC6C01">
              <w:rPr>
                <w:rFonts w:ascii="Times New Roman" w:eastAsia="Times New Roman" w:hAnsi="Times New Roman" w:cs="Times New Roman"/>
                <w:sz w:val="24"/>
                <w:szCs w:val="24"/>
                <w:lang w:val="uk-UA"/>
              </w:rPr>
              <w:t>.</w:t>
            </w:r>
          </w:p>
          <w:p w14:paraId="1D53B510" w14:textId="2161EE0B" w:rsidR="00FC6C01" w:rsidRPr="00F1423F" w:rsidRDefault="00FC6C01" w:rsidP="00B07304">
            <w:pPr>
              <w:spacing w:line="0" w:lineRule="atLeast"/>
              <w:ind w:left="119" w:right="203"/>
              <w:jc w:val="both"/>
              <w:rPr>
                <w:rFonts w:ascii="Times New Roman" w:eastAsia="Times New Roman" w:hAnsi="Times New Roman" w:cs="Times New Roman"/>
                <w:sz w:val="24"/>
                <w:szCs w:val="24"/>
                <w:lang w:val="uk-UA"/>
              </w:rPr>
            </w:pPr>
          </w:p>
        </w:tc>
        <w:tc>
          <w:tcPr>
            <w:tcW w:w="811" w:type="pct"/>
            <w:tcBorders>
              <w:top w:val="nil"/>
            </w:tcBorders>
          </w:tcPr>
          <w:p w14:paraId="2F55F351"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05F2F2C6" w14:textId="77777777" w:rsidTr="00910C17">
        <w:tc>
          <w:tcPr>
            <w:tcW w:w="5000" w:type="pct"/>
            <w:gridSpan w:val="5"/>
            <w:hideMark/>
          </w:tcPr>
          <w:p w14:paraId="1179BA76" w14:textId="3C12FFDB" w:rsidR="00F1423F" w:rsidRPr="00F1423F" w:rsidRDefault="002A1582" w:rsidP="00B07304">
            <w:pPr>
              <w:spacing w:line="0" w:lineRule="atLeast"/>
              <w:ind w:left="126" w:right="203"/>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F1423F" w:rsidRPr="00F1423F">
              <w:rPr>
                <w:rFonts w:ascii="Times New Roman" w:eastAsia="Times New Roman" w:hAnsi="Times New Roman" w:cs="Times New Roman"/>
                <w:b/>
                <w:sz w:val="24"/>
                <w:szCs w:val="24"/>
                <w:lang w:val="uk-UA"/>
              </w:rPr>
              <w:t>Додаткові кваліфікаційні вимоги</w:t>
            </w:r>
          </w:p>
        </w:tc>
      </w:tr>
      <w:tr w:rsidR="00F1423F" w:rsidRPr="00F1423F" w14:paraId="46254D71" w14:textId="77777777" w:rsidTr="00910C17">
        <w:tc>
          <w:tcPr>
            <w:tcW w:w="226" w:type="pct"/>
            <w:vMerge w:val="restart"/>
            <w:hideMark/>
          </w:tcPr>
          <w:p w14:paraId="5458485B"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6.</w:t>
            </w:r>
          </w:p>
        </w:tc>
        <w:tc>
          <w:tcPr>
            <w:tcW w:w="1386" w:type="pct"/>
            <w:vMerge w:val="restart"/>
            <w:hideMark/>
          </w:tcPr>
          <w:p w14:paraId="59DCAE43" w14:textId="36B85860"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Наявність пристроїв автоматизованого </w:t>
            </w:r>
            <w:proofErr w:type="spellStart"/>
            <w:r w:rsidRPr="00F1423F">
              <w:rPr>
                <w:rFonts w:ascii="Times New Roman" w:eastAsia="Times New Roman" w:hAnsi="Times New Roman" w:cs="Times New Roman"/>
                <w:sz w:val="24"/>
                <w:szCs w:val="24"/>
                <w:lang w:val="uk-UA"/>
              </w:rPr>
              <w:t>геоінформаційного</w:t>
            </w:r>
            <w:proofErr w:type="spellEnd"/>
            <w:r w:rsidRPr="00F1423F">
              <w:rPr>
                <w:rFonts w:ascii="Times New Roman" w:eastAsia="Times New Roman" w:hAnsi="Times New Roman" w:cs="Times New Roman"/>
                <w:sz w:val="24"/>
                <w:szCs w:val="24"/>
                <w:lang w:val="uk-UA"/>
              </w:rPr>
              <w:t xml:space="preserve"> контролю та супроводу перевезення </w:t>
            </w:r>
            <w:r w:rsidR="00F3658C" w:rsidRPr="0075396A">
              <w:rPr>
                <w:rFonts w:ascii="Times New Roman" w:eastAsia="Times New Roman" w:hAnsi="Times New Roman" w:cs="Times New Roman"/>
                <w:sz w:val="24"/>
                <w:szCs w:val="24"/>
                <w:lang w:val="uk-UA"/>
              </w:rPr>
              <w:t>відповідного виду побутових</w:t>
            </w:r>
            <w:r w:rsidR="00F3658C">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sz w:val="24"/>
                <w:szCs w:val="24"/>
                <w:lang w:val="uk-UA"/>
              </w:rPr>
              <w:t>відходів</w:t>
            </w:r>
          </w:p>
        </w:tc>
        <w:tc>
          <w:tcPr>
            <w:tcW w:w="2508" w:type="pct"/>
            <w:tcBorders>
              <w:bottom w:val="nil"/>
            </w:tcBorders>
            <w:hideMark/>
          </w:tcPr>
          <w:p w14:paraId="02162D11"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1) на транспортних засобах спеціального призначення, що забезпечують перевезення побутових відходів, встановлено пристрої автоматизованого </w:t>
            </w:r>
            <w:proofErr w:type="spellStart"/>
            <w:r w:rsidRPr="00F1423F">
              <w:rPr>
                <w:rFonts w:ascii="Times New Roman" w:eastAsia="Times New Roman" w:hAnsi="Times New Roman" w:cs="Times New Roman"/>
                <w:sz w:val="24"/>
                <w:szCs w:val="24"/>
                <w:lang w:val="uk-UA"/>
              </w:rPr>
              <w:t>геоінформаційного</w:t>
            </w:r>
            <w:proofErr w:type="spellEnd"/>
            <w:r w:rsidRPr="00F1423F">
              <w:rPr>
                <w:rFonts w:ascii="Times New Roman" w:eastAsia="Times New Roman" w:hAnsi="Times New Roman" w:cs="Times New Roman"/>
                <w:sz w:val="24"/>
                <w:szCs w:val="24"/>
                <w:lang w:val="uk-UA"/>
              </w:rPr>
              <w:t xml:space="preserve"> контролю та супроводу перевезення побутових відходів, що підтверджується:</w:t>
            </w:r>
          </w:p>
        </w:tc>
        <w:tc>
          <w:tcPr>
            <w:tcW w:w="880" w:type="pct"/>
            <w:gridSpan w:val="2"/>
            <w:tcBorders>
              <w:bottom w:val="nil"/>
            </w:tcBorders>
          </w:tcPr>
          <w:p w14:paraId="27CB87CB"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10</w:t>
            </w:r>
          </w:p>
        </w:tc>
      </w:tr>
      <w:tr w:rsidR="00F1423F" w:rsidRPr="00F1423F" w14:paraId="2327E3F5" w14:textId="77777777" w:rsidTr="00910C17">
        <w:tc>
          <w:tcPr>
            <w:tcW w:w="226" w:type="pct"/>
            <w:vMerge/>
            <w:vAlign w:val="center"/>
            <w:hideMark/>
          </w:tcPr>
          <w:p w14:paraId="2018B89A"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6F6EA989"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08" w:type="pct"/>
            <w:tcBorders>
              <w:top w:val="nil"/>
              <w:bottom w:val="nil"/>
            </w:tcBorders>
            <w:hideMark/>
          </w:tcPr>
          <w:p w14:paraId="036AD274"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довідкою-характеристикою транспортних засобів спеціального призначення;</w:t>
            </w:r>
          </w:p>
        </w:tc>
        <w:tc>
          <w:tcPr>
            <w:tcW w:w="880" w:type="pct"/>
            <w:gridSpan w:val="2"/>
            <w:tcBorders>
              <w:top w:val="nil"/>
              <w:bottom w:val="nil"/>
            </w:tcBorders>
          </w:tcPr>
          <w:p w14:paraId="34184BFC"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2DBE1635" w14:textId="77777777" w:rsidTr="00910C17">
        <w:tc>
          <w:tcPr>
            <w:tcW w:w="226" w:type="pct"/>
            <w:vMerge/>
            <w:vAlign w:val="center"/>
            <w:hideMark/>
          </w:tcPr>
          <w:p w14:paraId="4C60E693"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3C7A7490"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08" w:type="pct"/>
            <w:tcBorders>
              <w:top w:val="nil"/>
              <w:bottom w:val="nil"/>
            </w:tcBorders>
            <w:hideMark/>
          </w:tcPr>
          <w:p w14:paraId="40D68603"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c>
          <w:tcPr>
            <w:tcW w:w="880" w:type="pct"/>
            <w:gridSpan w:val="2"/>
            <w:tcBorders>
              <w:top w:val="nil"/>
              <w:bottom w:val="nil"/>
            </w:tcBorders>
          </w:tcPr>
          <w:p w14:paraId="00E008CB"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14E47C07" w14:textId="77777777" w:rsidTr="00910C17">
        <w:tc>
          <w:tcPr>
            <w:tcW w:w="226" w:type="pct"/>
            <w:vMerge/>
            <w:vAlign w:val="center"/>
            <w:hideMark/>
          </w:tcPr>
          <w:p w14:paraId="7066CD83"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32E71343"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08" w:type="pct"/>
            <w:tcBorders>
              <w:top w:val="nil"/>
              <w:bottom w:val="single" w:sz="4" w:space="0" w:color="auto"/>
            </w:tcBorders>
            <w:hideMark/>
          </w:tcPr>
          <w:p w14:paraId="3FEE37C5" w14:textId="77777777" w:rsidR="006A731C" w:rsidRDefault="00F1423F" w:rsidP="009F4A16">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w:t>
            </w:r>
            <w:proofErr w:type="spellStart"/>
            <w:r w:rsidRPr="00F1423F">
              <w:rPr>
                <w:rFonts w:ascii="Times New Roman" w:eastAsia="Times New Roman" w:hAnsi="Times New Roman" w:cs="Times New Roman"/>
                <w:sz w:val="24"/>
                <w:szCs w:val="24"/>
                <w:lang w:val="uk-UA"/>
              </w:rPr>
              <w:t>геоінформаційного</w:t>
            </w:r>
            <w:proofErr w:type="spellEnd"/>
            <w:r w:rsidRPr="00F1423F">
              <w:rPr>
                <w:rFonts w:ascii="Times New Roman" w:eastAsia="Times New Roman" w:hAnsi="Times New Roman" w:cs="Times New Roman"/>
                <w:sz w:val="24"/>
                <w:szCs w:val="24"/>
                <w:lang w:val="uk-UA"/>
              </w:rPr>
              <w:t xml:space="preserve"> контролю</w:t>
            </w:r>
            <w:r w:rsidR="00FC6C01">
              <w:rPr>
                <w:rFonts w:ascii="Times New Roman" w:eastAsia="Times New Roman" w:hAnsi="Times New Roman" w:cs="Times New Roman"/>
                <w:sz w:val="24"/>
                <w:szCs w:val="24"/>
                <w:lang w:val="uk-UA"/>
              </w:rPr>
              <w:t>.</w:t>
            </w:r>
          </w:p>
          <w:p w14:paraId="65DACC87" w14:textId="64DF7F83" w:rsidR="00FC6C01" w:rsidRPr="00F1423F" w:rsidRDefault="00FC6C01" w:rsidP="009F4A16">
            <w:pPr>
              <w:spacing w:line="0" w:lineRule="atLeast"/>
              <w:ind w:left="119" w:right="203"/>
              <w:jc w:val="both"/>
              <w:rPr>
                <w:rFonts w:ascii="Times New Roman" w:eastAsia="Times New Roman" w:hAnsi="Times New Roman" w:cs="Times New Roman"/>
                <w:sz w:val="24"/>
                <w:szCs w:val="24"/>
                <w:lang w:val="uk-UA"/>
              </w:rPr>
            </w:pPr>
          </w:p>
        </w:tc>
        <w:tc>
          <w:tcPr>
            <w:tcW w:w="880" w:type="pct"/>
            <w:gridSpan w:val="2"/>
            <w:tcBorders>
              <w:top w:val="nil"/>
              <w:bottom w:val="single" w:sz="4" w:space="0" w:color="auto"/>
            </w:tcBorders>
          </w:tcPr>
          <w:p w14:paraId="15E5330F"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75B032CB" w14:textId="77777777" w:rsidTr="00910C17">
        <w:trPr>
          <w:trHeight w:val="1406"/>
        </w:trPr>
        <w:tc>
          <w:tcPr>
            <w:tcW w:w="226" w:type="pct"/>
            <w:vMerge w:val="restart"/>
            <w:hideMark/>
          </w:tcPr>
          <w:p w14:paraId="1C76C727" w14:textId="30DE57C9"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7.</w:t>
            </w:r>
          </w:p>
        </w:tc>
        <w:tc>
          <w:tcPr>
            <w:tcW w:w="1386" w:type="pct"/>
            <w:vMerge w:val="restart"/>
            <w:hideMark/>
          </w:tcPr>
          <w:p w14:paraId="13C2D5E6" w14:textId="32AAD032" w:rsidR="00F1423F" w:rsidRPr="00F1423F" w:rsidRDefault="00F1423F" w:rsidP="006A731C">
            <w:pPr>
              <w:spacing w:line="0" w:lineRule="atLeast"/>
              <w:ind w:left="126" w:right="102"/>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w:t>
            </w:r>
            <w:r w:rsidR="00F3658C" w:rsidRPr="0075396A">
              <w:rPr>
                <w:rFonts w:ascii="Times New Roman" w:eastAsia="Times New Roman" w:hAnsi="Times New Roman" w:cs="Times New Roman"/>
                <w:sz w:val="24"/>
                <w:szCs w:val="24"/>
                <w:lang w:val="uk-UA"/>
              </w:rPr>
              <w:t>відповідного виду побутових</w:t>
            </w:r>
            <w:r w:rsidR="00F3658C">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sz w:val="24"/>
                <w:szCs w:val="24"/>
                <w:lang w:val="uk-UA"/>
              </w:rPr>
              <w:t>відходів</w:t>
            </w:r>
          </w:p>
        </w:tc>
        <w:tc>
          <w:tcPr>
            <w:tcW w:w="2508" w:type="pct"/>
            <w:tcBorders>
              <w:bottom w:val="nil"/>
            </w:tcBorders>
            <w:hideMark/>
          </w:tcPr>
          <w:p w14:paraId="34948AE8"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w:t>
            </w:r>
            <w:r w:rsidRPr="00F1423F">
              <w:rPr>
                <w:rFonts w:ascii="Antiqua" w:eastAsia="Times New Roman" w:hAnsi="Antiqua" w:cs="Times New Roman" w:hint="eastAsia"/>
                <w:sz w:val="26"/>
                <w:szCs w:val="20"/>
                <w:lang w:val="uk-UA"/>
              </w:rPr>
              <w:t xml:space="preserve"> </w:t>
            </w:r>
            <w:r w:rsidRPr="00F1423F">
              <w:rPr>
                <w:rFonts w:eastAsia="Times New Roman" w:cs="Times New Roman"/>
                <w:sz w:val="26"/>
                <w:szCs w:val="20"/>
                <w:lang w:val="uk-UA"/>
              </w:rPr>
              <w:t>т</w:t>
            </w:r>
            <w:r w:rsidRPr="00F1423F">
              <w:rPr>
                <w:rFonts w:ascii="Times New Roman" w:eastAsia="Times New Roman" w:hAnsi="Times New Roman" w:cs="Times New Roman" w:hint="eastAsia"/>
                <w:sz w:val="24"/>
                <w:szCs w:val="24"/>
                <w:lang w:val="uk-UA"/>
              </w:rPr>
              <w:t>ранспортні</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засоби</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спеціального</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призначення</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що</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забезпечують</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перевезення</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визначеного</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обсягу</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відповідного</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виду</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побутових</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відходів</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повинні</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відповідати</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рівню</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екологічних</w:t>
            </w:r>
            <w:r w:rsidRPr="00F1423F">
              <w:rPr>
                <w:rFonts w:ascii="Times New Roman" w:eastAsia="Times New Roman" w:hAnsi="Times New Roman" w:cs="Times New Roman"/>
                <w:sz w:val="24"/>
                <w:szCs w:val="24"/>
                <w:lang w:val="uk-UA"/>
              </w:rPr>
              <w:t xml:space="preserve"> </w:t>
            </w:r>
            <w:r w:rsidRPr="00761094">
              <w:rPr>
                <w:rFonts w:ascii="Times New Roman" w:eastAsia="Times New Roman" w:hAnsi="Times New Roman" w:cs="Times New Roman" w:hint="eastAsia"/>
                <w:sz w:val="24"/>
                <w:szCs w:val="24"/>
                <w:lang w:val="uk-UA"/>
              </w:rPr>
              <w:t>норм</w:t>
            </w:r>
            <w:r w:rsidRPr="00761094">
              <w:rPr>
                <w:rFonts w:ascii="Times New Roman" w:eastAsia="Times New Roman" w:hAnsi="Times New Roman" w:cs="Times New Roman"/>
                <w:sz w:val="24"/>
                <w:szCs w:val="24"/>
                <w:lang w:val="uk-UA"/>
              </w:rPr>
              <w:t xml:space="preserve"> </w:t>
            </w:r>
            <w:r w:rsidRPr="00910C17">
              <w:rPr>
                <w:rFonts w:ascii="Times New Roman" w:eastAsia="Times New Roman" w:hAnsi="Times New Roman" w:cs="Times New Roman"/>
                <w:b/>
                <w:sz w:val="24"/>
                <w:szCs w:val="24"/>
                <w:lang w:val="uk-UA"/>
              </w:rPr>
              <w:t>(</w:t>
            </w:r>
            <w:r w:rsidRPr="00910C17">
              <w:rPr>
                <w:rFonts w:ascii="Times New Roman" w:eastAsia="Times New Roman" w:hAnsi="Times New Roman" w:cs="Times New Roman" w:hint="eastAsia"/>
                <w:b/>
                <w:sz w:val="24"/>
                <w:szCs w:val="24"/>
                <w:lang w:val="uk-UA"/>
              </w:rPr>
              <w:t>євро</w:t>
            </w:r>
            <w:r w:rsidRPr="00910C17">
              <w:rPr>
                <w:rFonts w:ascii="Times New Roman" w:eastAsia="Times New Roman" w:hAnsi="Times New Roman" w:cs="Times New Roman"/>
                <w:b/>
                <w:sz w:val="24"/>
                <w:szCs w:val="24"/>
                <w:lang w:val="uk-UA"/>
              </w:rPr>
              <w:t>-5)</w:t>
            </w:r>
            <w:r w:rsidRPr="00761094">
              <w:rPr>
                <w:rFonts w:ascii="Times New Roman" w:eastAsia="Times New Roman" w:hAnsi="Times New Roman" w:cs="Times New Roman"/>
                <w:sz w:val="24"/>
                <w:szCs w:val="24"/>
                <w:lang w:val="uk-UA"/>
              </w:rPr>
              <w:t>,</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що</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підтверджується</w:t>
            </w:r>
            <w:r w:rsidRPr="00F1423F">
              <w:rPr>
                <w:rFonts w:ascii="Times New Roman" w:eastAsia="Times New Roman" w:hAnsi="Times New Roman" w:cs="Times New Roman"/>
                <w:sz w:val="24"/>
                <w:szCs w:val="24"/>
                <w:lang w:val="uk-UA"/>
              </w:rPr>
              <w:t xml:space="preserve">: </w:t>
            </w:r>
          </w:p>
        </w:tc>
        <w:tc>
          <w:tcPr>
            <w:tcW w:w="880" w:type="pct"/>
            <w:gridSpan w:val="2"/>
            <w:tcBorders>
              <w:bottom w:val="nil"/>
            </w:tcBorders>
          </w:tcPr>
          <w:p w14:paraId="41A1C285"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10</w:t>
            </w:r>
          </w:p>
        </w:tc>
      </w:tr>
      <w:tr w:rsidR="00F1423F" w:rsidRPr="00F1423F" w14:paraId="6AB7506B" w14:textId="77777777" w:rsidTr="00910C17">
        <w:tc>
          <w:tcPr>
            <w:tcW w:w="226" w:type="pct"/>
            <w:vMerge/>
            <w:vAlign w:val="center"/>
            <w:hideMark/>
          </w:tcPr>
          <w:p w14:paraId="039984B8"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33853AC5"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08" w:type="pct"/>
            <w:tcBorders>
              <w:top w:val="nil"/>
              <w:bottom w:val="nil"/>
            </w:tcBorders>
            <w:hideMark/>
          </w:tcPr>
          <w:p w14:paraId="192C6CB0" w14:textId="52B9BC1C" w:rsidR="00B07304" w:rsidRPr="00F1423F" w:rsidRDefault="00F1423F" w:rsidP="002A1582">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hint="eastAsia"/>
                <w:sz w:val="24"/>
                <w:szCs w:val="24"/>
                <w:lang w:val="uk-UA"/>
              </w:rPr>
              <w:t>довідкою</w:t>
            </w:r>
            <w:r w:rsidRPr="00F1423F">
              <w:rPr>
                <w:rFonts w:ascii="Times New Roman" w:eastAsia="Times New Roman" w:hAnsi="Times New Roman" w:cs="Times New Roman"/>
                <w:sz w:val="24"/>
                <w:szCs w:val="24"/>
                <w:lang w:val="uk-UA"/>
              </w:rPr>
              <w:t>-</w:t>
            </w:r>
            <w:r w:rsidRPr="00F1423F">
              <w:rPr>
                <w:rFonts w:ascii="Times New Roman" w:eastAsia="Times New Roman" w:hAnsi="Times New Roman" w:cs="Times New Roman" w:hint="eastAsia"/>
                <w:sz w:val="24"/>
                <w:szCs w:val="24"/>
                <w:lang w:val="uk-UA"/>
              </w:rPr>
              <w:t>характеристикою</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транспортних</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засобів</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спеціального</w:t>
            </w:r>
            <w:r w:rsidRPr="00F1423F">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hint="eastAsia"/>
                <w:sz w:val="24"/>
                <w:szCs w:val="24"/>
                <w:lang w:val="uk-UA"/>
              </w:rPr>
              <w:t>призначення</w:t>
            </w:r>
            <w:r w:rsidRPr="00F1423F">
              <w:rPr>
                <w:rFonts w:ascii="Times New Roman" w:eastAsia="Times New Roman" w:hAnsi="Times New Roman" w:cs="Times New Roman"/>
                <w:sz w:val="24"/>
                <w:szCs w:val="24"/>
                <w:lang w:val="uk-UA"/>
              </w:rPr>
              <w:t>;</w:t>
            </w:r>
          </w:p>
        </w:tc>
        <w:tc>
          <w:tcPr>
            <w:tcW w:w="880" w:type="pct"/>
            <w:gridSpan w:val="2"/>
            <w:tcBorders>
              <w:top w:val="nil"/>
              <w:bottom w:val="nil"/>
            </w:tcBorders>
          </w:tcPr>
          <w:p w14:paraId="58525C99"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04B904EF" w14:textId="77777777" w:rsidTr="00910C17">
        <w:tc>
          <w:tcPr>
            <w:tcW w:w="226" w:type="pct"/>
            <w:vMerge/>
            <w:vAlign w:val="center"/>
            <w:hideMark/>
          </w:tcPr>
          <w:p w14:paraId="1594F5DC"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0EA8BC5C"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08" w:type="pct"/>
            <w:tcBorders>
              <w:top w:val="nil"/>
              <w:bottom w:val="nil"/>
            </w:tcBorders>
            <w:hideMark/>
          </w:tcPr>
          <w:p w14:paraId="7A4EDB2D"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c>
          <w:tcPr>
            <w:tcW w:w="880" w:type="pct"/>
            <w:gridSpan w:val="2"/>
            <w:tcBorders>
              <w:top w:val="nil"/>
              <w:bottom w:val="nil"/>
            </w:tcBorders>
          </w:tcPr>
          <w:p w14:paraId="3E3B51AC"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1722F967" w14:textId="77777777" w:rsidTr="00910C17">
        <w:tc>
          <w:tcPr>
            <w:tcW w:w="226" w:type="pct"/>
            <w:vMerge/>
            <w:vAlign w:val="center"/>
            <w:hideMark/>
          </w:tcPr>
          <w:p w14:paraId="48FF094F"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7B14F649"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08" w:type="pct"/>
            <w:tcBorders>
              <w:top w:val="nil"/>
              <w:bottom w:val="single" w:sz="4" w:space="0" w:color="auto"/>
            </w:tcBorders>
            <w:hideMark/>
          </w:tcPr>
          <w:p w14:paraId="6E393F82" w14:textId="03BC83A2" w:rsidR="00B07304" w:rsidRPr="00F1423F" w:rsidRDefault="00F1423F" w:rsidP="002A1582">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c>
          <w:tcPr>
            <w:tcW w:w="880" w:type="pct"/>
            <w:gridSpan w:val="2"/>
            <w:tcBorders>
              <w:top w:val="nil"/>
              <w:bottom w:val="single" w:sz="4" w:space="0" w:color="auto"/>
            </w:tcBorders>
          </w:tcPr>
          <w:p w14:paraId="25465B22"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093CE5F9" w14:textId="77777777" w:rsidTr="00910C17">
        <w:tc>
          <w:tcPr>
            <w:tcW w:w="226" w:type="pct"/>
            <w:vMerge w:val="restart"/>
            <w:hideMark/>
          </w:tcPr>
          <w:p w14:paraId="33C693EC"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lastRenderedPageBreak/>
              <w:t>8.</w:t>
            </w:r>
          </w:p>
        </w:tc>
        <w:tc>
          <w:tcPr>
            <w:tcW w:w="1386" w:type="pct"/>
            <w:vMerge w:val="restart"/>
            <w:hideMark/>
          </w:tcPr>
          <w:p w14:paraId="132CF479" w14:textId="05C1B2FE" w:rsidR="00F1423F" w:rsidRPr="00F1423F" w:rsidRDefault="00F1423F" w:rsidP="00B07304">
            <w:pPr>
              <w:shd w:val="clear" w:color="auto" w:fill="FFFFFF"/>
              <w:spacing w:line="0" w:lineRule="atLeast"/>
              <w:ind w:left="126" w:right="102"/>
              <w:jc w:val="both"/>
              <w:rPr>
                <w:rFonts w:ascii="Times New Roman" w:eastAsia="Times New Roman" w:hAnsi="Times New Roman" w:cs="Times New Roman"/>
                <w:sz w:val="24"/>
                <w:szCs w:val="24"/>
              </w:rPr>
            </w:pPr>
            <w:r w:rsidRPr="00F1423F">
              <w:rPr>
                <w:rFonts w:ascii="Times New Roman" w:eastAsia="Times New Roman" w:hAnsi="Times New Roman" w:cs="Times New Roman"/>
                <w:sz w:val="24"/>
                <w:szCs w:val="24"/>
                <w:bdr w:val="none" w:sz="0" w:space="0" w:color="auto" w:frame="1"/>
                <w:lang w:val="uk-UA"/>
              </w:rPr>
              <w:t xml:space="preserve">Рік випуску транспортних засобів спеціального призначення, що забезпечують перевезення </w:t>
            </w:r>
            <w:r w:rsidR="00F3658C" w:rsidRPr="0075396A">
              <w:rPr>
                <w:rFonts w:ascii="Times New Roman" w:eastAsia="Times New Roman" w:hAnsi="Times New Roman" w:cs="Times New Roman"/>
                <w:sz w:val="24"/>
                <w:szCs w:val="24"/>
                <w:lang w:val="uk-UA"/>
              </w:rPr>
              <w:t>відповідного виду побутових</w:t>
            </w:r>
            <w:r w:rsidRPr="00F1423F">
              <w:rPr>
                <w:rFonts w:ascii="Times New Roman" w:eastAsia="Times New Roman" w:hAnsi="Times New Roman" w:cs="Times New Roman"/>
                <w:sz w:val="24"/>
                <w:szCs w:val="24"/>
                <w:bdr w:val="none" w:sz="0" w:space="0" w:color="auto" w:frame="1"/>
                <w:lang w:val="uk-UA"/>
              </w:rPr>
              <w:t>, встановлений організатором конкурсу як мінімальний граничний</w:t>
            </w:r>
          </w:p>
        </w:tc>
        <w:tc>
          <w:tcPr>
            <w:tcW w:w="2508" w:type="pct"/>
            <w:tcBorders>
              <w:bottom w:val="nil"/>
            </w:tcBorders>
            <w:hideMark/>
          </w:tcPr>
          <w:p w14:paraId="3EAB8054" w14:textId="77777777" w:rsidR="00F1423F" w:rsidRPr="00F1423F"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мінімальний граничний  рік випуску транспортних засобів спеціального призначення, що забезпечують перевезення побутових відходів</w:t>
            </w:r>
            <w:r w:rsidRPr="00F1423F">
              <w:rPr>
                <w:rFonts w:ascii="Times New Roman" w:eastAsia="Times New Roman" w:hAnsi="Times New Roman" w:cs="Times New Roman"/>
                <w:b/>
                <w:sz w:val="24"/>
                <w:szCs w:val="24"/>
                <w:lang w:val="uk-UA"/>
              </w:rPr>
              <w:t xml:space="preserve"> </w:t>
            </w:r>
            <w:r w:rsidRPr="00761094">
              <w:rPr>
                <w:rFonts w:ascii="Times New Roman" w:eastAsia="Times New Roman" w:hAnsi="Times New Roman" w:cs="Times New Roman"/>
                <w:b/>
                <w:sz w:val="24"/>
                <w:szCs w:val="24"/>
                <w:lang w:val="uk-UA"/>
              </w:rPr>
              <w:t>не більше 10 років</w:t>
            </w:r>
            <w:r w:rsidRPr="00761094">
              <w:rPr>
                <w:rFonts w:ascii="Times New Roman" w:eastAsia="Times New Roman" w:hAnsi="Times New Roman" w:cs="Times New Roman"/>
                <w:sz w:val="24"/>
                <w:szCs w:val="24"/>
                <w:lang w:val="uk-UA"/>
              </w:rPr>
              <w:t>,</w:t>
            </w:r>
            <w:r w:rsidRPr="00F1423F">
              <w:rPr>
                <w:rFonts w:ascii="Times New Roman" w:eastAsia="Times New Roman" w:hAnsi="Times New Roman" w:cs="Times New Roman"/>
                <w:sz w:val="24"/>
                <w:szCs w:val="24"/>
                <w:lang w:val="uk-UA"/>
              </w:rPr>
              <w:t xml:space="preserve">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tc>
        <w:tc>
          <w:tcPr>
            <w:tcW w:w="880" w:type="pct"/>
            <w:gridSpan w:val="2"/>
            <w:tcBorders>
              <w:bottom w:val="nil"/>
            </w:tcBorders>
          </w:tcPr>
          <w:p w14:paraId="5466DD19"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10</w:t>
            </w:r>
          </w:p>
        </w:tc>
      </w:tr>
      <w:tr w:rsidR="00F1423F" w:rsidRPr="00F1423F" w14:paraId="62C4709B" w14:textId="77777777" w:rsidTr="00910C17">
        <w:tc>
          <w:tcPr>
            <w:tcW w:w="226" w:type="pct"/>
            <w:vMerge/>
            <w:vAlign w:val="center"/>
            <w:hideMark/>
          </w:tcPr>
          <w:p w14:paraId="004F256D" w14:textId="77777777"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775B8143"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08" w:type="pct"/>
            <w:tcBorders>
              <w:top w:val="nil"/>
              <w:bottom w:val="single" w:sz="4" w:space="0" w:color="auto"/>
            </w:tcBorders>
            <w:hideMark/>
          </w:tcPr>
          <w:p w14:paraId="46A7448C" w14:textId="77777777" w:rsidR="00B07304" w:rsidRDefault="00F1423F" w:rsidP="00B0730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r w:rsidR="00FC6C01">
              <w:rPr>
                <w:rFonts w:ascii="Times New Roman" w:eastAsia="Times New Roman" w:hAnsi="Times New Roman" w:cs="Times New Roman"/>
                <w:sz w:val="24"/>
                <w:szCs w:val="24"/>
                <w:lang w:val="uk-UA"/>
              </w:rPr>
              <w:t>.</w:t>
            </w:r>
          </w:p>
          <w:p w14:paraId="0C7AF02A" w14:textId="4C4E85AE" w:rsidR="00FC6C01" w:rsidRPr="00F1423F" w:rsidRDefault="00FC6C01" w:rsidP="00B07304">
            <w:pPr>
              <w:spacing w:line="0" w:lineRule="atLeast"/>
              <w:ind w:left="119" w:right="203"/>
              <w:jc w:val="both"/>
              <w:rPr>
                <w:rFonts w:ascii="Times New Roman" w:eastAsia="Times New Roman" w:hAnsi="Times New Roman" w:cs="Times New Roman"/>
                <w:sz w:val="24"/>
                <w:szCs w:val="24"/>
                <w:lang w:val="uk-UA"/>
              </w:rPr>
            </w:pPr>
          </w:p>
        </w:tc>
        <w:tc>
          <w:tcPr>
            <w:tcW w:w="880" w:type="pct"/>
            <w:gridSpan w:val="2"/>
            <w:tcBorders>
              <w:top w:val="nil"/>
              <w:bottom w:val="single" w:sz="4" w:space="0" w:color="auto"/>
            </w:tcBorders>
          </w:tcPr>
          <w:p w14:paraId="635C30AE"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F1423F" w:rsidRPr="00F1423F" w14:paraId="5D96BC7D" w14:textId="77777777" w:rsidTr="00910C17">
        <w:tc>
          <w:tcPr>
            <w:tcW w:w="226" w:type="pct"/>
            <w:vMerge w:val="restart"/>
            <w:hideMark/>
          </w:tcPr>
          <w:p w14:paraId="2520CBA4" w14:textId="19FD9A16"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9.</w:t>
            </w:r>
          </w:p>
        </w:tc>
        <w:tc>
          <w:tcPr>
            <w:tcW w:w="1386" w:type="pct"/>
            <w:vMerge w:val="restart"/>
            <w:hideMark/>
          </w:tcPr>
          <w:p w14:paraId="76312A8A" w14:textId="094FA749" w:rsidR="00F1423F" w:rsidRPr="00F1423F" w:rsidRDefault="00F1423F" w:rsidP="00B07304">
            <w:pPr>
              <w:spacing w:line="0" w:lineRule="atLeast"/>
              <w:ind w:left="126" w:right="102"/>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Наявність контейнерів певного виду для збирання </w:t>
            </w:r>
            <w:r w:rsidR="00F3658C" w:rsidRPr="00F3658C">
              <w:rPr>
                <w:rFonts w:ascii="Times New Roman" w:eastAsia="Times New Roman" w:hAnsi="Times New Roman" w:cs="Times New Roman"/>
                <w:sz w:val="24"/>
                <w:szCs w:val="24"/>
                <w:lang w:val="uk-UA"/>
              </w:rPr>
              <w:t>побутових</w:t>
            </w:r>
            <w:r w:rsidR="00F3658C">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sz w:val="24"/>
                <w:szCs w:val="24"/>
                <w:lang w:val="uk-UA"/>
              </w:rPr>
              <w:t>відходів у кількості, що визначена організатором конкурсу як мінімальна</w:t>
            </w:r>
          </w:p>
        </w:tc>
        <w:tc>
          <w:tcPr>
            <w:tcW w:w="2508" w:type="pct"/>
            <w:tcBorders>
              <w:bottom w:val="nil"/>
            </w:tcBorders>
            <w:hideMark/>
          </w:tcPr>
          <w:p w14:paraId="079FA257" w14:textId="77777777" w:rsidR="002A1582" w:rsidRDefault="00F1423F" w:rsidP="002A1582">
            <w:pPr>
              <w:spacing w:line="0" w:lineRule="atLeast"/>
              <w:ind w:left="119" w:right="203"/>
              <w:jc w:val="both"/>
              <w:rPr>
                <w:rFonts w:ascii="Times New Roman" w:eastAsia="Times New Roman" w:hAnsi="Times New Roman" w:cs="Times New Roman"/>
                <w:sz w:val="24"/>
                <w:szCs w:val="24"/>
                <w:shd w:val="clear" w:color="auto" w:fill="FFFFFF"/>
                <w:lang w:val="uk-UA"/>
              </w:rPr>
            </w:pPr>
            <w:r w:rsidRPr="00F1423F">
              <w:rPr>
                <w:rFonts w:ascii="Times New Roman" w:eastAsia="Times New Roman" w:hAnsi="Times New Roman" w:cs="Times New Roman"/>
                <w:sz w:val="24"/>
                <w:szCs w:val="24"/>
                <w:lang w:val="uk-UA"/>
              </w:rPr>
              <w:t xml:space="preserve">1) </w:t>
            </w:r>
            <w:r w:rsidRPr="00F1423F">
              <w:rPr>
                <w:rFonts w:ascii="Times New Roman" w:eastAsia="Times New Roman" w:hAnsi="Times New Roman" w:cs="Times New Roman"/>
                <w:sz w:val="24"/>
                <w:szCs w:val="24"/>
                <w:shd w:val="clear" w:color="auto" w:fill="FFFFFF"/>
                <w:lang w:val="uk-UA"/>
              </w:rPr>
              <w:t>Перевага надається учасникові конкурсу, який має у власності/користуванні більшу кількість контейнерів</w:t>
            </w:r>
            <w:r w:rsidR="002A1582">
              <w:rPr>
                <w:rFonts w:ascii="Times New Roman" w:eastAsia="Times New Roman" w:hAnsi="Times New Roman" w:cs="Times New Roman"/>
                <w:sz w:val="24"/>
                <w:szCs w:val="24"/>
                <w:shd w:val="clear" w:color="auto" w:fill="FFFFFF"/>
                <w:lang w:val="uk-UA"/>
              </w:rPr>
              <w:t>:</w:t>
            </w:r>
          </w:p>
          <w:p w14:paraId="78906782" w14:textId="5E187946" w:rsidR="002A1582" w:rsidRDefault="002A1582" w:rsidP="002A1582">
            <w:pPr>
              <w:spacing w:line="0" w:lineRule="atLeast"/>
              <w:ind w:left="119" w:right="203"/>
              <w:jc w:val="both"/>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 xml:space="preserve"> </w:t>
            </w:r>
            <w:r w:rsidR="00F1423F" w:rsidRPr="00F1423F">
              <w:rPr>
                <w:rFonts w:ascii="Times New Roman" w:eastAsia="Times New Roman" w:hAnsi="Times New Roman" w:cs="Times New Roman"/>
                <w:sz w:val="24"/>
                <w:szCs w:val="24"/>
                <w:shd w:val="clear" w:color="auto" w:fill="FFFFFF"/>
                <w:lang w:val="uk-UA"/>
              </w:rPr>
              <w:t xml:space="preserve">для збирання побутових відходів об`ємом не менше ніж </w:t>
            </w:r>
            <w:r w:rsidR="00F1423F" w:rsidRPr="00910C17">
              <w:rPr>
                <w:rFonts w:ascii="Times New Roman" w:eastAsia="Times New Roman" w:hAnsi="Times New Roman" w:cs="Times New Roman"/>
                <w:b/>
                <w:sz w:val="24"/>
                <w:szCs w:val="24"/>
                <w:shd w:val="clear" w:color="auto" w:fill="FFFFFF"/>
                <w:lang w:val="uk-UA"/>
              </w:rPr>
              <w:t>0,75 м</w:t>
            </w:r>
            <w:r w:rsidR="00F1423F" w:rsidRPr="00910C17">
              <w:rPr>
                <w:rFonts w:ascii="Times New Roman" w:eastAsia="Times New Roman" w:hAnsi="Times New Roman" w:cs="Times New Roman"/>
                <w:b/>
                <w:sz w:val="24"/>
                <w:szCs w:val="24"/>
                <w:bdr w:val="none" w:sz="0" w:space="0" w:color="auto" w:frame="1"/>
                <w:shd w:val="clear" w:color="auto" w:fill="FFFFFF"/>
                <w:vertAlign w:val="superscript"/>
                <w:lang w:val="uk-UA"/>
              </w:rPr>
              <w:t>3</w:t>
            </w:r>
            <w:r w:rsidR="00F1423F" w:rsidRPr="00F1423F">
              <w:rPr>
                <w:rFonts w:ascii="Times New Roman" w:eastAsia="Times New Roman" w:hAnsi="Times New Roman" w:cs="Times New Roman"/>
                <w:sz w:val="24"/>
                <w:szCs w:val="24"/>
                <w:shd w:val="clear" w:color="auto" w:fill="FFFFFF"/>
                <w:lang w:val="uk-UA"/>
              </w:rPr>
              <w:t xml:space="preserve">: Мінімальна кількість, яка повинна бути в учасника конкурсу складає </w:t>
            </w:r>
            <w:r w:rsidR="00F1423F" w:rsidRPr="00761094">
              <w:rPr>
                <w:rFonts w:ascii="Times New Roman" w:eastAsia="Times New Roman" w:hAnsi="Times New Roman" w:cs="Times New Roman"/>
                <w:b/>
                <w:sz w:val="24"/>
                <w:szCs w:val="24"/>
                <w:shd w:val="clear" w:color="auto" w:fill="FFFFFF"/>
                <w:lang w:val="uk-UA"/>
              </w:rPr>
              <w:t>100 шт</w:t>
            </w:r>
            <w:r w:rsidR="00F1423F" w:rsidRPr="00761094">
              <w:rPr>
                <w:rFonts w:ascii="Times New Roman" w:eastAsia="Times New Roman" w:hAnsi="Times New Roman" w:cs="Times New Roman"/>
                <w:sz w:val="24"/>
                <w:szCs w:val="24"/>
                <w:shd w:val="clear" w:color="auto" w:fill="FFFFFF"/>
                <w:lang w:val="uk-UA"/>
              </w:rPr>
              <w:t>.</w:t>
            </w:r>
            <w:r w:rsidR="0075396A">
              <w:rPr>
                <w:rFonts w:ascii="Times New Roman" w:eastAsia="Times New Roman" w:hAnsi="Times New Roman" w:cs="Times New Roman"/>
                <w:sz w:val="24"/>
                <w:szCs w:val="24"/>
                <w:shd w:val="clear" w:color="auto" w:fill="FFFFFF"/>
                <w:lang w:val="uk-UA"/>
              </w:rPr>
              <w:t xml:space="preserve"> </w:t>
            </w:r>
          </w:p>
          <w:p w14:paraId="5739F9C6" w14:textId="21F01E49" w:rsidR="00B07304" w:rsidRPr="00F1423F" w:rsidRDefault="0075396A" w:rsidP="002A1582">
            <w:pPr>
              <w:spacing w:line="0" w:lineRule="atLeast"/>
              <w:ind w:left="119" w:right="203"/>
              <w:jc w:val="both"/>
              <w:rPr>
                <w:rFonts w:ascii="Times New Roman" w:eastAsia="Times New Roman" w:hAnsi="Times New Roman" w:cs="Times New Roman"/>
                <w:sz w:val="24"/>
                <w:szCs w:val="24"/>
                <w:lang w:val="uk-UA"/>
              </w:rPr>
            </w:pPr>
            <w:r w:rsidRPr="007653D3">
              <w:rPr>
                <w:rFonts w:ascii="Times New Roman" w:eastAsia="Times New Roman" w:hAnsi="Times New Roman" w:cs="Times New Roman"/>
                <w:sz w:val="24"/>
                <w:szCs w:val="24"/>
                <w:shd w:val="clear" w:color="auto" w:fill="FFFFFF"/>
                <w:lang w:val="uk-UA"/>
              </w:rPr>
              <w:t xml:space="preserve">для збирання </w:t>
            </w:r>
            <w:r w:rsidRPr="007653D3">
              <w:rPr>
                <w:rFonts w:ascii="Times New Roman" w:eastAsia="Times New Roman" w:hAnsi="Times New Roman" w:cs="Times New Roman"/>
                <w:sz w:val="24"/>
                <w:szCs w:val="24"/>
                <w:lang w:val="uk-UA"/>
              </w:rPr>
              <w:t>великогабаритних та  ремонтних відходів</w:t>
            </w:r>
            <w:r w:rsidRPr="007653D3">
              <w:rPr>
                <w:rFonts w:ascii="Times New Roman" w:eastAsia="Times New Roman" w:hAnsi="Times New Roman" w:cs="Times New Roman"/>
                <w:sz w:val="24"/>
                <w:szCs w:val="24"/>
                <w:shd w:val="clear" w:color="auto" w:fill="FFFFFF"/>
                <w:lang w:val="uk-UA"/>
              </w:rPr>
              <w:t xml:space="preserve"> об`ємом не менше ніж </w:t>
            </w:r>
            <w:r w:rsidRPr="007653D3">
              <w:rPr>
                <w:rFonts w:ascii="Times New Roman" w:eastAsia="Times New Roman" w:hAnsi="Times New Roman" w:cs="Times New Roman"/>
                <w:b/>
                <w:sz w:val="24"/>
                <w:szCs w:val="24"/>
                <w:shd w:val="clear" w:color="auto" w:fill="FFFFFF"/>
                <w:lang w:val="uk-UA"/>
              </w:rPr>
              <w:t>8,0 м</w:t>
            </w:r>
            <w:r w:rsidRPr="007653D3">
              <w:rPr>
                <w:rFonts w:ascii="Times New Roman" w:eastAsia="Times New Roman" w:hAnsi="Times New Roman" w:cs="Times New Roman"/>
                <w:b/>
                <w:sz w:val="24"/>
                <w:szCs w:val="24"/>
                <w:bdr w:val="none" w:sz="0" w:space="0" w:color="auto" w:frame="1"/>
                <w:shd w:val="clear" w:color="auto" w:fill="FFFFFF"/>
                <w:vertAlign w:val="superscript"/>
                <w:lang w:val="uk-UA"/>
              </w:rPr>
              <w:t>3</w:t>
            </w:r>
            <w:r w:rsidRPr="007653D3">
              <w:rPr>
                <w:rFonts w:ascii="Times New Roman" w:eastAsia="Times New Roman" w:hAnsi="Times New Roman" w:cs="Times New Roman"/>
                <w:sz w:val="24"/>
                <w:szCs w:val="24"/>
                <w:shd w:val="clear" w:color="auto" w:fill="FFFFFF"/>
                <w:lang w:val="uk-UA"/>
              </w:rPr>
              <w:t xml:space="preserve">: Мінімальна кількість, яка повинна бути в учасника конкурсу складає </w:t>
            </w:r>
            <w:r w:rsidRPr="007653D3">
              <w:rPr>
                <w:rFonts w:ascii="Times New Roman" w:eastAsia="Times New Roman" w:hAnsi="Times New Roman" w:cs="Times New Roman"/>
                <w:b/>
                <w:sz w:val="24"/>
                <w:szCs w:val="24"/>
                <w:shd w:val="clear" w:color="auto" w:fill="FFFFFF"/>
                <w:lang w:val="uk-UA"/>
              </w:rPr>
              <w:t>10 шт</w:t>
            </w:r>
            <w:r w:rsidRPr="007653D3">
              <w:rPr>
                <w:rFonts w:ascii="Times New Roman" w:eastAsia="Times New Roman" w:hAnsi="Times New Roman" w:cs="Times New Roman"/>
                <w:sz w:val="24"/>
                <w:szCs w:val="24"/>
                <w:shd w:val="clear" w:color="auto" w:fill="FFFFFF"/>
                <w:lang w:val="uk-UA"/>
              </w:rPr>
              <w:t>.</w:t>
            </w:r>
            <w:r w:rsidRPr="007653D3">
              <w:rPr>
                <w:rFonts w:ascii="Times New Roman" w:eastAsia="Times New Roman" w:hAnsi="Times New Roman" w:cs="Times New Roman"/>
                <w:sz w:val="26"/>
                <w:szCs w:val="20"/>
                <w:shd w:val="clear" w:color="auto" w:fill="FFFFFF"/>
                <w:lang w:val="uk-UA"/>
              </w:rPr>
              <w:t> </w:t>
            </w:r>
            <w:r w:rsidRPr="007653D3">
              <w:rPr>
                <w:rFonts w:ascii="Times New Roman" w:eastAsia="Times New Roman" w:hAnsi="Times New Roman" w:cs="Times New Roman"/>
                <w:sz w:val="24"/>
                <w:szCs w:val="24"/>
                <w:lang w:val="uk-UA"/>
              </w:rPr>
              <w:t xml:space="preserve"> </w:t>
            </w:r>
            <w:r w:rsidR="002A1582" w:rsidRPr="00F1423F">
              <w:rPr>
                <w:rFonts w:ascii="Times New Roman" w:eastAsia="Times New Roman" w:hAnsi="Times New Roman" w:cs="Times New Roman"/>
                <w:sz w:val="24"/>
                <w:szCs w:val="24"/>
                <w:lang w:val="uk-UA"/>
              </w:rPr>
              <w:t>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r w:rsidR="002A1582" w:rsidRPr="007E630A">
              <w:rPr>
                <w:rFonts w:ascii="Times New Roman" w:eastAsia="Times New Roman" w:hAnsi="Times New Roman" w:cs="Times New Roman"/>
                <w:sz w:val="24"/>
                <w:szCs w:val="24"/>
                <w:highlight w:val="green"/>
                <w:shd w:val="clear" w:color="auto" w:fill="FFFFFF"/>
                <w:lang w:val="uk-UA"/>
              </w:rPr>
              <w:t xml:space="preserve"> </w:t>
            </w:r>
          </w:p>
        </w:tc>
        <w:tc>
          <w:tcPr>
            <w:tcW w:w="880" w:type="pct"/>
            <w:gridSpan w:val="2"/>
            <w:tcBorders>
              <w:bottom w:val="nil"/>
            </w:tcBorders>
          </w:tcPr>
          <w:p w14:paraId="663014B1"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10</w:t>
            </w:r>
          </w:p>
        </w:tc>
      </w:tr>
      <w:tr w:rsidR="00F1423F" w:rsidRPr="00F1423F" w14:paraId="1D341EB6" w14:textId="77777777" w:rsidTr="00B5468D">
        <w:trPr>
          <w:trHeight w:val="534"/>
        </w:trPr>
        <w:tc>
          <w:tcPr>
            <w:tcW w:w="226" w:type="pct"/>
            <w:vMerge/>
            <w:vAlign w:val="center"/>
            <w:hideMark/>
          </w:tcPr>
          <w:p w14:paraId="7ACA00B7" w14:textId="12238ACC" w:rsidR="00F1423F" w:rsidRPr="00F1423F" w:rsidRDefault="00F1423F" w:rsidP="00B0730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328A6F9B" w14:textId="77777777" w:rsidR="00F1423F" w:rsidRPr="00F1423F" w:rsidRDefault="00F1423F" w:rsidP="00B07304">
            <w:pPr>
              <w:spacing w:line="0" w:lineRule="atLeast"/>
              <w:ind w:left="126"/>
              <w:jc w:val="both"/>
              <w:rPr>
                <w:rFonts w:ascii="Times New Roman" w:eastAsia="Times New Roman" w:hAnsi="Times New Roman" w:cs="Times New Roman"/>
                <w:sz w:val="24"/>
                <w:szCs w:val="24"/>
                <w:lang w:val="uk-UA"/>
              </w:rPr>
            </w:pPr>
          </w:p>
        </w:tc>
        <w:tc>
          <w:tcPr>
            <w:tcW w:w="2508" w:type="pct"/>
            <w:tcBorders>
              <w:top w:val="nil"/>
              <w:bottom w:val="single" w:sz="4" w:space="0" w:color="auto"/>
            </w:tcBorders>
            <w:hideMark/>
          </w:tcPr>
          <w:p w14:paraId="310CEEB2" w14:textId="77777777" w:rsidR="006A731C" w:rsidRDefault="00F1423F" w:rsidP="006A731C">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2) перевага надається учасникові конкурсу, який має у власності більшу кількість контейнерів певного виду для збирання побутових відходів</w:t>
            </w:r>
            <w:r w:rsidR="00FC6C01">
              <w:rPr>
                <w:rFonts w:ascii="Times New Roman" w:eastAsia="Times New Roman" w:hAnsi="Times New Roman" w:cs="Times New Roman"/>
                <w:sz w:val="24"/>
                <w:szCs w:val="24"/>
                <w:lang w:val="uk-UA"/>
              </w:rPr>
              <w:t>.</w:t>
            </w:r>
          </w:p>
          <w:p w14:paraId="03E8625B" w14:textId="12D58A36" w:rsidR="00FC6C01" w:rsidRPr="00F1423F" w:rsidRDefault="00FC6C01" w:rsidP="006A731C">
            <w:pPr>
              <w:spacing w:line="0" w:lineRule="atLeast"/>
              <w:ind w:left="119" w:right="203"/>
              <w:jc w:val="both"/>
              <w:rPr>
                <w:rFonts w:ascii="Times New Roman" w:eastAsia="Times New Roman" w:hAnsi="Times New Roman" w:cs="Times New Roman"/>
                <w:sz w:val="24"/>
                <w:szCs w:val="24"/>
                <w:lang w:val="uk-UA"/>
              </w:rPr>
            </w:pPr>
          </w:p>
        </w:tc>
        <w:tc>
          <w:tcPr>
            <w:tcW w:w="880" w:type="pct"/>
            <w:gridSpan w:val="2"/>
            <w:tcBorders>
              <w:top w:val="nil"/>
              <w:bottom w:val="single" w:sz="4" w:space="0" w:color="auto"/>
            </w:tcBorders>
          </w:tcPr>
          <w:p w14:paraId="0511F6C2" w14:textId="77777777" w:rsidR="00F1423F" w:rsidRPr="00F1423F" w:rsidRDefault="00F1423F" w:rsidP="00B07304">
            <w:pPr>
              <w:spacing w:line="0" w:lineRule="atLeast"/>
              <w:jc w:val="center"/>
              <w:rPr>
                <w:rFonts w:ascii="Times New Roman" w:eastAsia="Times New Roman" w:hAnsi="Times New Roman" w:cs="Times New Roman"/>
                <w:sz w:val="24"/>
                <w:szCs w:val="24"/>
                <w:lang w:val="uk-UA"/>
              </w:rPr>
            </w:pPr>
          </w:p>
        </w:tc>
      </w:tr>
      <w:tr w:rsidR="00AF3884" w:rsidRPr="00F1423F" w14:paraId="37308C56" w14:textId="77777777" w:rsidTr="00B5468D">
        <w:tc>
          <w:tcPr>
            <w:tcW w:w="226" w:type="pct"/>
            <w:vMerge w:val="restart"/>
            <w:hideMark/>
          </w:tcPr>
          <w:p w14:paraId="738AE25D" w14:textId="582DFF0D" w:rsidR="00AF3884" w:rsidRPr="00F1423F" w:rsidRDefault="00AF3884" w:rsidP="00AF388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10.</w:t>
            </w:r>
          </w:p>
        </w:tc>
        <w:tc>
          <w:tcPr>
            <w:tcW w:w="1386" w:type="pct"/>
            <w:vMerge w:val="restart"/>
            <w:hideMark/>
          </w:tcPr>
          <w:p w14:paraId="321AF71B" w14:textId="771A610B" w:rsidR="00AF3884" w:rsidRPr="00F1423F" w:rsidRDefault="00AF3884" w:rsidP="00AF3884">
            <w:pPr>
              <w:spacing w:line="0" w:lineRule="atLeast"/>
              <w:ind w:left="126"/>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Підтримання належного санітарного стану контейнерів для збирання </w:t>
            </w:r>
            <w:r w:rsidR="00F3658C" w:rsidRPr="002A1582">
              <w:rPr>
                <w:rFonts w:ascii="Times New Roman" w:eastAsia="Times New Roman" w:hAnsi="Times New Roman" w:cs="Times New Roman"/>
                <w:sz w:val="24"/>
                <w:szCs w:val="24"/>
                <w:lang w:val="uk-UA"/>
              </w:rPr>
              <w:t>відповідного виду побутових</w:t>
            </w:r>
            <w:r w:rsidR="00F3658C">
              <w:rPr>
                <w:rFonts w:ascii="Times New Roman" w:eastAsia="Times New Roman" w:hAnsi="Times New Roman" w:cs="Times New Roman"/>
                <w:sz w:val="24"/>
                <w:szCs w:val="24"/>
                <w:lang w:val="uk-UA"/>
              </w:rPr>
              <w:t xml:space="preserve"> </w:t>
            </w:r>
            <w:r w:rsidRPr="00F1423F">
              <w:rPr>
                <w:rFonts w:ascii="Times New Roman" w:eastAsia="Times New Roman" w:hAnsi="Times New Roman" w:cs="Times New Roman"/>
                <w:sz w:val="24"/>
                <w:szCs w:val="24"/>
                <w:lang w:val="uk-UA"/>
              </w:rPr>
              <w:t>відходів</w:t>
            </w:r>
          </w:p>
        </w:tc>
        <w:tc>
          <w:tcPr>
            <w:tcW w:w="2508" w:type="pct"/>
            <w:tcBorders>
              <w:top w:val="single" w:sz="4" w:space="0" w:color="auto"/>
              <w:bottom w:val="nil"/>
            </w:tcBorders>
            <w:hideMark/>
          </w:tcPr>
          <w:p w14:paraId="4F86A13F" w14:textId="77777777" w:rsidR="00AF3884" w:rsidRPr="00F1423F" w:rsidRDefault="00AF3884" w:rsidP="00AF3884">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tc>
        <w:tc>
          <w:tcPr>
            <w:tcW w:w="880" w:type="pct"/>
            <w:gridSpan w:val="2"/>
            <w:tcBorders>
              <w:bottom w:val="nil"/>
            </w:tcBorders>
          </w:tcPr>
          <w:p w14:paraId="7AE4D0F0" w14:textId="77777777" w:rsidR="00AF3884" w:rsidRPr="00F1423F" w:rsidRDefault="00AF3884" w:rsidP="00AF388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10</w:t>
            </w:r>
          </w:p>
        </w:tc>
      </w:tr>
      <w:tr w:rsidR="00AF3884" w:rsidRPr="00F1423F" w14:paraId="33ACD3C7" w14:textId="77777777" w:rsidTr="00910C17">
        <w:tc>
          <w:tcPr>
            <w:tcW w:w="226" w:type="pct"/>
            <w:vMerge/>
            <w:vAlign w:val="center"/>
            <w:hideMark/>
          </w:tcPr>
          <w:p w14:paraId="5C84908A" w14:textId="77777777" w:rsidR="00AF3884" w:rsidRPr="00F1423F" w:rsidRDefault="00AF3884" w:rsidP="00AF3884">
            <w:pPr>
              <w:spacing w:line="0" w:lineRule="atLeast"/>
              <w:rPr>
                <w:rFonts w:ascii="Times New Roman" w:eastAsia="Times New Roman" w:hAnsi="Times New Roman" w:cs="Times New Roman"/>
                <w:sz w:val="24"/>
                <w:szCs w:val="24"/>
                <w:lang w:val="uk-UA"/>
              </w:rPr>
            </w:pPr>
          </w:p>
        </w:tc>
        <w:tc>
          <w:tcPr>
            <w:tcW w:w="1386" w:type="pct"/>
            <w:vMerge/>
            <w:vAlign w:val="center"/>
            <w:hideMark/>
          </w:tcPr>
          <w:p w14:paraId="64A9DB0B" w14:textId="77777777" w:rsidR="00AF3884" w:rsidRPr="00F1423F" w:rsidRDefault="00AF3884" w:rsidP="00AF3884">
            <w:pPr>
              <w:spacing w:line="0" w:lineRule="atLeast"/>
              <w:ind w:left="126"/>
              <w:jc w:val="both"/>
              <w:rPr>
                <w:rFonts w:ascii="Times New Roman" w:eastAsia="Times New Roman" w:hAnsi="Times New Roman" w:cs="Times New Roman"/>
                <w:sz w:val="24"/>
                <w:szCs w:val="24"/>
                <w:lang w:val="uk-UA"/>
              </w:rPr>
            </w:pPr>
          </w:p>
        </w:tc>
        <w:tc>
          <w:tcPr>
            <w:tcW w:w="2508" w:type="pct"/>
            <w:tcBorders>
              <w:top w:val="nil"/>
            </w:tcBorders>
            <w:hideMark/>
          </w:tcPr>
          <w:p w14:paraId="779E6E23" w14:textId="77777777" w:rsidR="00AF3884" w:rsidRDefault="00AF3884" w:rsidP="006A731C">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2) перевага надається учасникові конкурсу, який має у власності обладнання для миття контейнерів</w:t>
            </w:r>
            <w:r w:rsidR="00FC6C01">
              <w:rPr>
                <w:rFonts w:ascii="Times New Roman" w:eastAsia="Times New Roman" w:hAnsi="Times New Roman" w:cs="Times New Roman"/>
                <w:sz w:val="24"/>
                <w:szCs w:val="24"/>
                <w:lang w:val="uk-UA"/>
              </w:rPr>
              <w:t>.</w:t>
            </w:r>
          </w:p>
          <w:p w14:paraId="634517D3" w14:textId="004A1F9F" w:rsidR="00FC6C01" w:rsidRPr="00F1423F" w:rsidRDefault="00FC6C01" w:rsidP="006A731C">
            <w:pPr>
              <w:spacing w:line="0" w:lineRule="atLeast"/>
              <w:ind w:left="119" w:right="203"/>
              <w:jc w:val="both"/>
              <w:rPr>
                <w:rFonts w:ascii="Times New Roman" w:eastAsia="Times New Roman" w:hAnsi="Times New Roman" w:cs="Times New Roman"/>
                <w:sz w:val="24"/>
                <w:szCs w:val="24"/>
                <w:lang w:val="uk-UA"/>
              </w:rPr>
            </w:pPr>
          </w:p>
        </w:tc>
        <w:tc>
          <w:tcPr>
            <w:tcW w:w="880" w:type="pct"/>
            <w:gridSpan w:val="2"/>
            <w:tcBorders>
              <w:top w:val="nil"/>
            </w:tcBorders>
          </w:tcPr>
          <w:p w14:paraId="6CAFE9E4" w14:textId="77777777" w:rsidR="00AF3884" w:rsidRPr="00F1423F" w:rsidRDefault="00AF3884" w:rsidP="00AF3884">
            <w:pPr>
              <w:spacing w:line="0" w:lineRule="atLeast"/>
              <w:jc w:val="center"/>
              <w:rPr>
                <w:rFonts w:ascii="Times New Roman" w:eastAsia="Times New Roman" w:hAnsi="Times New Roman" w:cs="Times New Roman"/>
                <w:sz w:val="24"/>
                <w:szCs w:val="24"/>
                <w:lang w:val="uk-UA"/>
              </w:rPr>
            </w:pPr>
          </w:p>
        </w:tc>
      </w:tr>
      <w:tr w:rsidR="00AF3884" w:rsidRPr="00F1423F" w14:paraId="3528551A" w14:textId="77777777" w:rsidTr="00910C17">
        <w:tc>
          <w:tcPr>
            <w:tcW w:w="226" w:type="pct"/>
            <w:hideMark/>
          </w:tcPr>
          <w:p w14:paraId="08454E31" w14:textId="13F41B72" w:rsidR="00AF3884" w:rsidRPr="00F1423F" w:rsidRDefault="00AF3884" w:rsidP="00AF388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11.</w:t>
            </w:r>
          </w:p>
        </w:tc>
        <w:tc>
          <w:tcPr>
            <w:tcW w:w="1386" w:type="pct"/>
            <w:hideMark/>
          </w:tcPr>
          <w:p w14:paraId="65D5598F" w14:textId="77777777" w:rsidR="00AF3884" w:rsidRPr="00F1423F" w:rsidRDefault="00AF3884" w:rsidP="00AF3884">
            <w:pPr>
              <w:spacing w:line="0" w:lineRule="atLeast"/>
              <w:ind w:left="126" w:right="102"/>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t xml:space="preserve">Готовність учасника конкурсу до </w:t>
            </w:r>
            <w:proofErr w:type="spellStart"/>
            <w:r w:rsidRPr="00F1423F">
              <w:rPr>
                <w:rFonts w:ascii="Times New Roman" w:eastAsia="Times New Roman" w:hAnsi="Times New Roman" w:cs="Times New Roman"/>
                <w:sz w:val="24"/>
                <w:szCs w:val="24"/>
                <w:lang w:val="uk-UA"/>
              </w:rPr>
              <w:t>брендування</w:t>
            </w:r>
            <w:proofErr w:type="spellEnd"/>
            <w:r w:rsidRPr="00F1423F">
              <w:rPr>
                <w:rFonts w:ascii="Times New Roman" w:eastAsia="Times New Roman" w:hAnsi="Times New Roman" w:cs="Times New Roman"/>
                <w:sz w:val="24"/>
                <w:szCs w:val="24"/>
                <w:lang w:val="uk-UA"/>
              </w:rPr>
              <w:t xml:space="preserve"> визначеного організатором </w:t>
            </w:r>
            <w:r w:rsidRPr="00F1423F">
              <w:rPr>
                <w:rFonts w:ascii="Times New Roman" w:eastAsia="Times New Roman" w:hAnsi="Times New Roman" w:cs="Times New Roman"/>
                <w:sz w:val="24"/>
                <w:szCs w:val="24"/>
                <w:lang w:val="uk-UA"/>
              </w:rPr>
              <w:lastRenderedPageBreak/>
              <w:t>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2508" w:type="pct"/>
            <w:hideMark/>
          </w:tcPr>
          <w:p w14:paraId="44D99FC9" w14:textId="68B22FF0" w:rsidR="00AF3884" w:rsidRPr="00F1423F" w:rsidRDefault="00AF3884" w:rsidP="00FC6C01">
            <w:pPr>
              <w:spacing w:line="0" w:lineRule="atLeast"/>
              <w:ind w:left="119" w:right="203"/>
              <w:jc w:val="both"/>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lastRenderedPageBreak/>
              <w:t xml:space="preserve">учасник конкурсу згоден на </w:t>
            </w:r>
            <w:proofErr w:type="spellStart"/>
            <w:r w:rsidRPr="00F1423F">
              <w:rPr>
                <w:rFonts w:ascii="Times New Roman" w:eastAsia="Times New Roman" w:hAnsi="Times New Roman" w:cs="Times New Roman"/>
                <w:sz w:val="24"/>
                <w:szCs w:val="24"/>
                <w:lang w:val="uk-UA"/>
              </w:rPr>
              <w:t>брендування</w:t>
            </w:r>
            <w:proofErr w:type="spellEnd"/>
            <w:r w:rsidRPr="00F1423F">
              <w:rPr>
                <w:rFonts w:ascii="Times New Roman" w:eastAsia="Times New Roman" w:hAnsi="Times New Roman" w:cs="Times New Roman"/>
                <w:sz w:val="24"/>
                <w:szCs w:val="24"/>
                <w:lang w:val="uk-UA"/>
              </w:rPr>
              <w:t xml:space="preserve"> визначеного організатором конкурсу логотипами спеціального одягу виробничого персоналу, транспортних засобів спеціального призначення, </w:t>
            </w:r>
            <w:r w:rsidRPr="00F1423F">
              <w:rPr>
                <w:rFonts w:ascii="Times New Roman" w:eastAsia="Times New Roman" w:hAnsi="Times New Roman" w:cs="Times New Roman"/>
                <w:sz w:val="24"/>
                <w:szCs w:val="24"/>
                <w:lang w:val="uk-UA"/>
              </w:rPr>
              <w:lastRenderedPageBreak/>
              <w:t xml:space="preserve">контейнерів, що будуть задіяні на об’єкті конкурсу, що підтверджується довідкою про готовність учасника конкурсу до </w:t>
            </w:r>
            <w:proofErr w:type="spellStart"/>
            <w:r w:rsidRPr="00F1423F">
              <w:rPr>
                <w:rFonts w:ascii="Times New Roman" w:eastAsia="Times New Roman" w:hAnsi="Times New Roman" w:cs="Times New Roman"/>
                <w:sz w:val="24"/>
                <w:szCs w:val="24"/>
                <w:lang w:val="uk-UA"/>
              </w:rPr>
              <w:t>брендування</w:t>
            </w:r>
            <w:proofErr w:type="spellEnd"/>
            <w:r w:rsidRPr="00F1423F">
              <w:rPr>
                <w:rFonts w:ascii="Times New Roman" w:eastAsia="Times New Roman" w:hAnsi="Times New Roman" w:cs="Times New Roman"/>
                <w:sz w:val="24"/>
                <w:szCs w:val="24"/>
                <w:lang w:val="uk-UA"/>
              </w:rPr>
              <w:t xml:space="preserve"> логотипами спеціального одягу виробничого персоналу, транспортних засобів спеціального призначення, контейнерів, що будуть задіяні на об’єкті конкурс</w:t>
            </w:r>
            <w:r w:rsidR="003961DD">
              <w:rPr>
                <w:rFonts w:ascii="Times New Roman" w:eastAsia="Times New Roman" w:hAnsi="Times New Roman" w:cs="Times New Roman"/>
                <w:sz w:val="24"/>
                <w:szCs w:val="24"/>
                <w:lang w:val="uk-UA"/>
              </w:rPr>
              <w:t>у</w:t>
            </w:r>
            <w:bookmarkStart w:id="1" w:name="_GoBack"/>
            <w:bookmarkEnd w:id="1"/>
            <w:r w:rsidR="00FC6C01">
              <w:rPr>
                <w:rFonts w:ascii="Times New Roman" w:eastAsia="Times New Roman" w:hAnsi="Times New Roman" w:cs="Times New Roman"/>
                <w:sz w:val="24"/>
                <w:szCs w:val="24"/>
                <w:lang w:val="uk-UA"/>
              </w:rPr>
              <w:t>.</w:t>
            </w:r>
          </w:p>
        </w:tc>
        <w:tc>
          <w:tcPr>
            <w:tcW w:w="880" w:type="pct"/>
            <w:gridSpan w:val="2"/>
          </w:tcPr>
          <w:p w14:paraId="6BD3BDE1" w14:textId="77777777" w:rsidR="00AF3884" w:rsidRPr="00F1423F" w:rsidRDefault="00AF3884" w:rsidP="00AF3884">
            <w:pPr>
              <w:spacing w:line="0" w:lineRule="atLeast"/>
              <w:jc w:val="center"/>
              <w:rPr>
                <w:rFonts w:ascii="Times New Roman" w:eastAsia="Times New Roman" w:hAnsi="Times New Roman" w:cs="Times New Roman"/>
                <w:sz w:val="24"/>
                <w:szCs w:val="24"/>
                <w:lang w:val="uk-UA"/>
              </w:rPr>
            </w:pPr>
            <w:r w:rsidRPr="00F1423F">
              <w:rPr>
                <w:rFonts w:ascii="Times New Roman" w:eastAsia="Times New Roman" w:hAnsi="Times New Roman" w:cs="Times New Roman"/>
                <w:sz w:val="24"/>
                <w:szCs w:val="24"/>
                <w:lang w:val="uk-UA"/>
              </w:rPr>
              <w:lastRenderedPageBreak/>
              <w:t>10</w:t>
            </w:r>
          </w:p>
        </w:tc>
      </w:tr>
    </w:tbl>
    <w:p w14:paraId="6755A3BB" w14:textId="77777777" w:rsidR="00F1423F" w:rsidRDefault="00F1423F" w:rsidP="00F1423F">
      <w:pPr>
        <w:rPr>
          <w:rFonts w:eastAsia="Times New Roman" w:cs="Times New Roman"/>
          <w:sz w:val="26"/>
          <w:szCs w:val="20"/>
          <w:lang w:val="uk-UA"/>
        </w:rPr>
      </w:pPr>
    </w:p>
    <w:p w14:paraId="602AC68E" w14:textId="77777777" w:rsidR="003116EB" w:rsidRDefault="003116EB" w:rsidP="00F1423F">
      <w:pPr>
        <w:shd w:val="clear" w:color="auto" w:fill="FFFFFF"/>
        <w:ind w:right="448"/>
        <w:rPr>
          <w:rFonts w:ascii="Times New Roman" w:eastAsia="Times New Roman" w:hAnsi="Times New Roman" w:cs="Times New Roman"/>
          <w:b/>
          <w:bCs/>
          <w:sz w:val="28"/>
          <w:szCs w:val="28"/>
          <w:lang w:val="uk-UA"/>
        </w:rPr>
      </w:pPr>
    </w:p>
    <w:p w14:paraId="0383522A" w14:textId="77777777" w:rsidR="00F1423F" w:rsidRPr="00F1423F" w:rsidRDefault="00F1423F" w:rsidP="00F1423F">
      <w:pPr>
        <w:shd w:val="clear" w:color="auto" w:fill="FFFFFF"/>
        <w:ind w:right="448"/>
        <w:rPr>
          <w:rFonts w:ascii="Times New Roman" w:eastAsia="Times New Roman" w:hAnsi="Times New Roman" w:cs="Times New Roman"/>
          <w:b/>
          <w:bCs/>
          <w:sz w:val="28"/>
          <w:szCs w:val="28"/>
        </w:rPr>
      </w:pPr>
      <w:r w:rsidRPr="00F1423F">
        <w:rPr>
          <w:rFonts w:ascii="Times New Roman" w:eastAsia="Times New Roman" w:hAnsi="Times New Roman" w:cs="Times New Roman" w:hint="eastAsia"/>
          <w:b/>
          <w:bCs/>
          <w:sz w:val="28"/>
          <w:szCs w:val="28"/>
        </w:rPr>
        <w:t>Заступник</w:t>
      </w:r>
      <w:r w:rsidRPr="00F1423F">
        <w:rPr>
          <w:rFonts w:ascii="Times New Roman" w:eastAsia="Times New Roman" w:hAnsi="Times New Roman" w:cs="Times New Roman"/>
          <w:b/>
          <w:bCs/>
          <w:sz w:val="28"/>
          <w:szCs w:val="28"/>
        </w:rPr>
        <w:t xml:space="preserve"> </w:t>
      </w:r>
      <w:proofErr w:type="spellStart"/>
      <w:r w:rsidRPr="00F1423F">
        <w:rPr>
          <w:rFonts w:ascii="Times New Roman" w:eastAsia="Times New Roman" w:hAnsi="Times New Roman" w:cs="Times New Roman" w:hint="eastAsia"/>
          <w:b/>
          <w:bCs/>
          <w:sz w:val="28"/>
          <w:szCs w:val="28"/>
        </w:rPr>
        <w:t>міського</w:t>
      </w:r>
      <w:proofErr w:type="spellEnd"/>
      <w:r w:rsidRPr="00F1423F">
        <w:rPr>
          <w:rFonts w:ascii="Times New Roman" w:eastAsia="Times New Roman" w:hAnsi="Times New Roman" w:cs="Times New Roman"/>
          <w:b/>
          <w:bCs/>
          <w:sz w:val="28"/>
          <w:szCs w:val="28"/>
        </w:rPr>
        <w:t xml:space="preserve"> </w:t>
      </w:r>
      <w:proofErr w:type="spellStart"/>
      <w:r w:rsidRPr="00F1423F">
        <w:rPr>
          <w:rFonts w:ascii="Times New Roman" w:eastAsia="Times New Roman" w:hAnsi="Times New Roman" w:cs="Times New Roman" w:hint="eastAsia"/>
          <w:b/>
          <w:bCs/>
          <w:sz w:val="28"/>
          <w:szCs w:val="28"/>
        </w:rPr>
        <w:t>голови</w:t>
      </w:r>
      <w:proofErr w:type="spellEnd"/>
      <w:r w:rsidRPr="00F1423F">
        <w:rPr>
          <w:rFonts w:ascii="Times New Roman" w:eastAsia="Times New Roman" w:hAnsi="Times New Roman" w:cs="Times New Roman"/>
          <w:b/>
          <w:bCs/>
          <w:sz w:val="28"/>
          <w:szCs w:val="28"/>
        </w:rPr>
        <w:t xml:space="preserve"> </w:t>
      </w:r>
      <w:r w:rsidRPr="00F1423F">
        <w:rPr>
          <w:rFonts w:ascii="Times New Roman" w:eastAsia="Times New Roman" w:hAnsi="Times New Roman" w:cs="Times New Roman" w:hint="eastAsia"/>
          <w:b/>
          <w:bCs/>
          <w:sz w:val="28"/>
          <w:szCs w:val="28"/>
        </w:rPr>
        <w:t>з</w:t>
      </w:r>
      <w:r w:rsidRPr="00F1423F">
        <w:rPr>
          <w:rFonts w:ascii="Times New Roman" w:eastAsia="Times New Roman" w:hAnsi="Times New Roman" w:cs="Times New Roman"/>
          <w:b/>
          <w:bCs/>
          <w:sz w:val="28"/>
          <w:szCs w:val="28"/>
        </w:rPr>
        <w:t xml:space="preserve"> </w:t>
      </w:r>
      <w:proofErr w:type="spellStart"/>
      <w:r w:rsidRPr="00F1423F">
        <w:rPr>
          <w:rFonts w:ascii="Times New Roman" w:eastAsia="Times New Roman" w:hAnsi="Times New Roman" w:cs="Times New Roman" w:hint="eastAsia"/>
          <w:b/>
          <w:bCs/>
          <w:sz w:val="28"/>
          <w:szCs w:val="28"/>
        </w:rPr>
        <w:t>питань</w:t>
      </w:r>
      <w:proofErr w:type="spellEnd"/>
      <w:r w:rsidRPr="00F1423F">
        <w:rPr>
          <w:rFonts w:ascii="Times New Roman" w:eastAsia="Times New Roman" w:hAnsi="Times New Roman" w:cs="Times New Roman"/>
          <w:b/>
          <w:bCs/>
          <w:sz w:val="28"/>
          <w:szCs w:val="28"/>
        </w:rPr>
        <w:t xml:space="preserve"> </w:t>
      </w:r>
    </w:p>
    <w:p w14:paraId="5FF3CE5A" w14:textId="21D057EF" w:rsidR="00F1423F" w:rsidRPr="00F1423F" w:rsidRDefault="00F1423F" w:rsidP="00F1423F">
      <w:pPr>
        <w:shd w:val="clear" w:color="auto" w:fill="FFFFFF"/>
        <w:ind w:right="448"/>
        <w:rPr>
          <w:rFonts w:ascii="Times New Roman" w:eastAsia="Times New Roman" w:hAnsi="Times New Roman" w:cs="Times New Roman"/>
          <w:b/>
          <w:bCs/>
          <w:sz w:val="28"/>
          <w:szCs w:val="28"/>
        </w:rPr>
      </w:pPr>
      <w:proofErr w:type="spellStart"/>
      <w:r w:rsidRPr="00F1423F">
        <w:rPr>
          <w:rFonts w:ascii="Times New Roman" w:eastAsia="Times New Roman" w:hAnsi="Times New Roman" w:cs="Times New Roman" w:hint="eastAsia"/>
          <w:b/>
          <w:bCs/>
          <w:sz w:val="28"/>
          <w:szCs w:val="28"/>
        </w:rPr>
        <w:t>діяльності</w:t>
      </w:r>
      <w:proofErr w:type="spellEnd"/>
      <w:r w:rsidRPr="00F1423F">
        <w:rPr>
          <w:rFonts w:ascii="Times New Roman" w:eastAsia="Times New Roman" w:hAnsi="Times New Roman" w:cs="Times New Roman"/>
          <w:b/>
          <w:bCs/>
          <w:sz w:val="28"/>
          <w:szCs w:val="28"/>
        </w:rPr>
        <w:t xml:space="preserve"> </w:t>
      </w:r>
      <w:proofErr w:type="spellStart"/>
      <w:r w:rsidRPr="00F1423F">
        <w:rPr>
          <w:rFonts w:ascii="Times New Roman" w:eastAsia="Times New Roman" w:hAnsi="Times New Roman" w:cs="Times New Roman" w:hint="eastAsia"/>
          <w:b/>
          <w:bCs/>
          <w:sz w:val="28"/>
          <w:szCs w:val="28"/>
        </w:rPr>
        <w:t>виконавчих</w:t>
      </w:r>
      <w:proofErr w:type="spellEnd"/>
      <w:r w:rsidRPr="00F1423F">
        <w:rPr>
          <w:rFonts w:ascii="Times New Roman" w:eastAsia="Times New Roman" w:hAnsi="Times New Roman" w:cs="Times New Roman"/>
          <w:b/>
          <w:bCs/>
          <w:sz w:val="28"/>
          <w:szCs w:val="28"/>
        </w:rPr>
        <w:t xml:space="preserve"> </w:t>
      </w:r>
      <w:proofErr w:type="spellStart"/>
      <w:r w:rsidRPr="00F1423F">
        <w:rPr>
          <w:rFonts w:ascii="Times New Roman" w:eastAsia="Times New Roman" w:hAnsi="Times New Roman" w:cs="Times New Roman" w:hint="eastAsia"/>
          <w:b/>
          <w:bCs/>
          <w:sz w:val="28"/>
          <w:szCs w:val="28"/>
        </w:rPr>
        <w:t>органі</w:t>
      </w:r>
      <w:proofErr w:type="gramStart"/>
      <w:r w:rsidRPr="00F1423F">
        <w:rPr>
          <w:rFonts w:ascii="Times New Roman" w:eastAsia="Times New Roman" w:hAnsi="Times New Roman" w:cs="Times New Roman" w:hint="eastAsia"/>
          <w:b/>
          <w:bCs/>
          <w:sz w:val="28"/>
          <w:szCs w:val="28"/>
        </w:rPr>
        <w:t>в</w:t>
      </w:r>
      <w:proofErr w:type="spellEnd"/>
      <w:proofErr w:type="gramEnd"/>
      <w:r w:rsidRPr="00F1423F">
        <w:rPr>
          <w:rFonts w:ascii="Times New Roman" w:eastAsia="Times New Roman" w:hAnsi="Times New Roman" w:cs="Times New Roman"/>
          <w:b/>
          <w:bCs/>
          <w:sz w:val="28"/>
          <w:szCs w:val="28"/>
        </w:rPr>
        <w:t xml:space="preserve"> </w:t>
      </w:r>
      <w:r w:rsidRPr="00F1423F">
        <w:rPr>
          <w:rFonts w:ascii="Times New Roman" w:eastAsia="Times New Roman" w:hAnsi="Times New Roman" w:cs="Times New Roman" w:hint="eastAsia"/>
          <w:b/>
          <w:bCs/>
          <w:sz w:val="28"/>
          <w:szCs w:val="28"/>
        </w:rPr>
        <w:t>ради</w:t>
      </w:r>
      <w:r w:rsidRPr="00F1423F">
        <w:rPr>
          <w:rFonts w:ascii="Times New Roman" w:eastAsia="Times New Roman" w:hAnsi="Times New Roman" w:cs="Times New Roman"/>
          <w:b/>
          <w:bCs/>
          <w:sz w:val="28"/>
          <w:szCs w:val="28"/>
        </w:rPr>
        <w:t xml:space="preserve">                        </w:t>
      </w:r>
      <w:r w:rsidR="003116EB">
        <w:rPr>
          <w:rFonts w:ascii="Times New Roman" w:eastAsia="Times New Roman" w:hAnsi="Times New Roman" w:cs="Times New Roman"/>
          <w:b/>
          <w:bCs/>
          <w:sz w:val="28"/>
          <w:szCs w:val="28"/>
          <w:lang w:val="uk-UA"/>
        </w:rPr>
        <w:t xml:space="preserve"> </w:t>
      </w:r>
      <w:r w:rsidR="00910C17">
        <w:rPr>
          <w:rFonts w:ascii="Times New Roman" w:eastAsia="Times New Roman" w:hAnsi="Times New Roman" w:cs="Times New Roman"/>
          <w:b/>
          <w:bCs/>
          <w:sz w:val="28"/>
          <w:szCs w:val="28"/>
          <w:lang w:val="uk-UA"/>
        </w:rPr>
        <w:t xml:space="preserve"> </w:t>
      </w:r>
      <w:r w:rsidRPr="00F1423F">
        <w:rPr>
          <w:rFonts w:ascii="Times New Roman" w:eastAsia="Times New Roman" w:hAnsi="Times New Roman" w:cs="Times New Roman"/>
          <w:b/>
          <w:bCs/>
          <w:sz w:val="28"/>
          <w:szCs w:val="28"/>
        </w:rPr>
        <w:t xml:space="preserve"> </w:t>
      </w:r>
      <w:r w:rsidR="00F52741" w:rsidRPr="00F52741">
        <w:rPr>
          <w:rFonts w:ascii="Times New Roman" w:eastAsia="Times New Roman" w:hAnsi="Times New Roman" w:cs="Times New Roman"/>
          <w:b/>
          <w:bCs/>
          <w:sz w:val="28"/>
          <w:szCs w:val="28"/>
          <w:lang w:val="uk-UA"/>
        </w:rPr>
        <w:t>Костянтин</w:t>
      </w:r>
      <w:r w:rsidR="00910C17">
        <w:rPr>
          <w:rFonts w:ascii="Times New Roman" w:eastAsia="Times New Roman" w:hAnsi="Times New Roman" w:cs="Times New Roman"/>
          <w:b/>
          <w:bCs/>
          <w:sz w:val="28"/>
          <w:szCs w:val="28"/>
          <w:lang w:val="uk-UA"/>
        </w:rPr>
        <w:t xml:space="preserve"> </w:t>
      </w:r>
      <w:r w:rsidRPr="00F1423F">
        <w:rPr>
          <w:rFonts w:ascii="Times New Roman" w:eastAsia="Times New Roman" w:hAnsi="Times New Roman" w:cs="Times New Roman"/>
          <w:b/>
          <w:bCs/>
          <w:sz w:val="28"/>
          <w:szCs w:val="28"/>
        </w:rPr>
        <w:t xml:space="preserve"> </w:t>
      </w:r>
      <w:r w:rsidRPr="00F1423F">
        <w:rPr>
          <w:rFonts w:ascii="Times New Roman" w:eastAsia="Times New Roman" w:hAnsi="Times New Roman" w:cs="Times New Roman" w:hint="eastAsia"/>
          <w:b/>
          <w:bCs/>
          <w:sz w:val="28"/>
          <w:szCs w:val="28"/>
        </w:rPr>
        <w:t>БАРМІН</w:t>
      </w:r>
    </w:p>
    <w:p w14:paraId="66DDB1D5" w14:textId="77777777" w:rsidR="003116EB" w:rsidRDefault="003116EB" w:rsidP="00F1423F">
      <w:pPr>
        <w:shd w:val="clear" w:color="auto" w:fill="FFFFFF"/>
        <w:spacing w:before="300" w:after="450"/>
        <w:ind w:right="450"/>
        <w:rPr>
          <w:rFonts w:ascii="Times New Roman" w:eastAsia="Times New Roman" w:hAnsi="Times New Roman" w:cs="Times New Roman"/>
          <w:bCs/>
          <w:sz w:val="24"/>
          <w:szCs w:val="24"/>
          <w:lang w:val="uk-UA"/>
        </w:rPr>
      </w:pPr>
    </w:p>
    <w:p w14:paraId="27403C45" w14:textId="77777777" w:rsidR="00F1423F" w:rsidRPr="00F1423F" w:rsidRDefault="00F1423F" w:rsidP="00F1423F">
      <w:pPr>
        <w:shd w:val="clear" w:color="auto" w:fill="FFFFFF"/>
        <w:spacing w:before="300" w:after="450"/>
        <w:ind w:right="450"/>
        <w:rPr>
          <w:rFonts w:ascii="Times New Roman" w:eastAsia="Times New Roman" w:hAnsi="Times New Roman" w:cs="Times New Roman"/>
          <w:bCs/>
          <w:sz w:val="24"/>
          <w:szCs w:val="24"/>
        </w:rPr>
      </w:pPr>
      <w:proofErr w:type="spellStart"/>
      <w:r w:rsidRPr="00F1423F">
        <w:rPr>
          <w:rFonts w:ascii="Times New Roman" w:eastAsia="Times New Roman" w:hAnsi="Times New Roman" w:cs="Times New Roman"/>
          <w:bCs/>
          <w:sz w:val="24"/>
          <w:szCs w:val="24"/>
        </w:rPr>
        <w:t>Гусєв</w:t>
      </w:r>
      <w:proofErr w:type="spellEnd"/>
      <w:r w:rsidRPr="00F1423F">
        <w:rPr>
          <w:rFonts w:ascii="Times New Roman" w:eastAsia="Times New Roman" w:hAnsi="Times New Roman" w:cs="Times New Roman"/>
          <w:bCs/>
          <w:sz w:val="24"/>
          <w:szCs w:val="24"/>
        </w:rPr>
        <w:t xml:space="preserve"> </w:t>
      </w:r>
      <w:proofErr w:type="spellStart"/>
      <w:r w:rsidRPr="00F1423F">
        <w:rPr>
          <w:rFonts w:ascii="Times New Roman" w:eastAsia="Times New Roman" w:hAnsi="Times New Roman" w:cs="Times New Roman"/>
          <w:bCs/>
          <w:sz w:val="24"/>
          <w:szCs w:val="24"/>
        </w:rPr>
        <w:t>Іван</w:t>
      </w:r>
      <w:proofErr w:type="spellEnd"/>
    </w:p>
    <w:sectPr w:rsidR="00F1423F" w:rsidRPr="00F1423F" w:rsidSect="0075396A">
      <w:headerReference w:type="default" r:id="rId9"/>
      <w:pgSz w:w="11906" w:h="16838"/>
      <w:pgMar w:top="851" w:right="567" w:bottom="1134" w:left="1701" w:header="709" w:footer="709" w:gutter="0"/>
      <w:pgNumType w:start="1"/>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F91D2" w14:textId="77777777" w:rsidR="00E13546" w:rsidRDefault="00E13546" w:rsidP="00672FF0">
      <w:r>
        <w:separator/>
      </w:r>
    </w:p>
  </w:endnote>
  <w:endnote w:type="continuationSeparator" w:id="0">
    <w:p w14:paraId="32FF87F0" w14:textId="77777777" w:rsidR="00E13546" w:rsidRDefault="00E13546" w:rsidP="0067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CC"/>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4FF2F" w14:textId="77777777" w:rsidR="00E13546" w:rsidRDefault="00E13546" w:rsidP="00672FF0">
      <w:r>
        <w:separator/>
      </w:r>
    </w:p>
  </w:footnote>
  <w:footnote w:type="continuationSeparator" w:id="0">
    <w:p w14:paraId="68DA15F8" w14:textId="77777777" w:rsidR="00E13546" w:rsidRDefault="00E13546" w:rsidP="00672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74147654"/>
      <w:docPartObj>
        <w:docPartGallery w:val="Page Numbers (Top of Page)"/>
        <w:docPartUnique/>
      </w:docPartObj>
    </w:sdtPr>
    <w:sdtEndPr>
      <w:rPr>
        <w:rFonts w:ascii="Times New Roman" w:hAnsi="Times New Roman" w:cs="Times New Roman"/>
      </w:rPr>
    </w:sdtEndPr>
    <w:sdtContent>
      <w:p w14:paraId="4D3CF1AA" w14:textId="1B759041" w:rsidR="00C72EAC" w:rsidRPr="003116EB" w:rsidRDefault="00C72EAC">
        <w:pPr>
          <w:pStyle w:val="a7"/>
          <w:jc w:val="center"/>
          <w:rPr>
            <w:rFonts w:ascii="Times New Roman" w:hAnsi="Times New Roman" w:cs="Times New Roman"/>
            <w:sz w:val="28"/>
            <w:szCs w:val="28"/>
          </w:rPr>
        </w:pPr>
        <w:r w:rsidRPr="003116EB">
          <w:rPr>
            <w:rFonts w:ascii="Times New Roman" w:hAnsi="Times New Roman" w:cs="Times New Roman"/>
            <w:sz w:val="28"/>
            <w:szCs w:val="28"/>
          </w:rPr>
          <w:fldChar w:fldCharType="begin"/>
        </w:r>
        <w:r w:rsidRPr="003116EB">
          <w:rPr>
            <w:rFonts w:ascii="Times New Roman" w:hAnsi="Times New Roman" w:cs="Times New Roman"/>
            <w:sz w:val="28"/>
            <w:szCs w:val="28"/>
          </w:rPr>
          <w:instrText>PAGE   \* MERGEFORMAT</w:instrText>
        </w:r>
        <w:r w:rsidRPr="003116EB">
          <w:rPr>
            <w:rFonts w:ascii="Times New Roman" w:hAnsi="Times New Roman" w:cs="Times New Roman"/>
            <w:sz w:val="28"/>
            <w:szCs w:val="28"/>
          </w:rPr>
          <w:fldChar w:fldCharType="separate"/>
        </w:r>
        <w:r w:rsidR="003961DD">
          <w:rPr>
            <w:rFonts w:ascii="Times New Roman" w:hAnsi="Times New Roman" w:cs="Times New Roman"/>
            <w:noProof/>
            <w:sz w:val="28"/>
            <w:szCs w:val="28"/>
          </w:rPr>
          <w:t>5</w:t>
        </w:r>
        <w:r w:rsidRPr="003116EB">
          <w:rPr>
            <w:rFonts w:ascii="Times New Roman" w:hAnsi="Times New Roman" w:cs="Times New Roman"/>
            <w:sz w:val="28"/>
            <w:szCs w:val="28"/>
          </w:rPr>
          <w:fldChar w:fldCharType="end"/>
        </w:r>
      </w:p>
    </w:sdtContent>
  </w:sdt>
  <w:p w14:paraId="4088F05F" w14:textId="77777777" w:rsidR="00C72EAC" w:rsidRPr="00761094" w:rsidRDefault="00C72EAC" w:rsidP="00C71122">
    <w:pPr>
      <w:pStyle w:val="a7"/>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BF6"/>
    <w:multiLevelType w:val="hybridMultilevel"/>
    <w:tmpl w:val="2CEA63A0"/>
    <w:lvl w:ilvl="0" w:tplc="0419000F">
      <w:start w:val="1"/>
      <w:numFmt w:val="decimal"/>
      <w:lvlText w:val="%1."/>
      <w:lvlJc w:val="left"/>
      <w:pPr>
        <w:ind w:left="720" w:hanging="360"/>
      </w:pPr>
    </w:lvl>
    <w:lvl w:ilvl="1" w:tplc="854A002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D215A"/>
    <w:multiLevelType w:val="hybridMultilevel"/>
    <w:tmpl w:val="88441AAE"/>
    <w:lvl w:ilvl="0" w:tplc="F4784B0E">
      <w:start w:val="8"/>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160B5742"/>
    <w:multiLevelType w:val="hybridMultilevel"/>
    <w:tmpl w:val="E8EC6DF6"/>
    <w:lvl w:ilvl="0" w:tplc="1D4C2F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4F7F17"/>
    <w:multiLevelType w:val="hybridMultilevel"/>
    <w:tmpl w:val="DAF2201A"/>
    <w:lvl w:ilvl="0" w:tplc="FFFFFFFF">
      <w:start w:val="1"/>
      <w:numFmt w:val="decimal"/>
      <w:lvlText w:val="%1)"/>
      <w:lvlJc w:val="left"/>
      <w:pPr>
        <w:ind w:left="1039" w:hanging="360"/>
      </w:pPr>
    </w:lvl>
    <w:lvl w:ilvl="1" w:tplc="FFFFFFFF" w:tentative="1">
      <w:start w:val="1"/>
      <w:numFmt w:val="lowerLetter"/>
      <w:lvlText w:val="%2."/>
      <w:lvlJc w:val="left"/>
      <w:pPr>
        <w:ind w:left="1759" w:hanging="360"/>
      </w:pPr>
    </w:lvl>
    <w:lvl w:ilvl="2" w:tplc="04190011">
      <w:start w:val="1"/>
      <w:numFmt w:val="decimal"/>
      <w:lvlText w:val="%3)"/>
      <w:lvlJc w:val="left"/>
      <w:pPr>
        <w:ind w:left="2659" w:hanging="36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4">
    <w:nsid w:val="1C534A90"/>
    <w:multiLevelType w:val="hybridMultilevel"/>
    <w:tmpl w:val="9DEACA08"/>
    <w:lvl w:ilvl="0" w:tplc="CA68A8F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2BF2894"/>
    <w:multiLevelType w:val="hybridMultilevel"/>
    <w:tmpl w:val="352C5576"/>
    <w:lvl w:ilvl="0" w:tplc="FA3C562A">
      <w:start w:val="1"/>
      <w:numFmt w:val="decimal"/>
      <w:lvlText w:val="%1."/>
      <w:lvlJc w:val="left"/>
      <w:pPr>
        <w:ind w:left="720" w:hanging="360"/>
      </w:pPr>
      <w:rPr>
        <w:rFonts w:eastAsiaTheme="minorHAnsi" w:hint="default"/>
        <w:b/>
        <w:bCs/>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4492BF5"/>
    <w:multiLevelType w:val="hybridMultilevel"/>
    <w:tmpl w:val="89B46478"/>
    <w:lvl w:ilvl="0" w:tplc="99C81DC4">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B5D0597A">
      <w:start w:val="1"/>
      <w:numFmt w:val="decimal"/>
      <w:lvlText w:val="%3)"/>
      <w:lvlJc w:val="left"/>
      <w:pPr>
        <w:ind w:left="2430" w:hanging="360"/>
      </w:pPr>
      <w:rPr>
        <w:rFonts w:hint="default"/>
      </w:rPr>
    </w:lvl>
    <w:lvl w:ilvl="3" w:tplc="0419000F">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2C3115B2"/>
    <w:multiLevelType w:val="hybridMultilevel"/>
    <w:tmpl w:val="CE9A73C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8">
    <w:nsid w:val="33310AC9"/>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339A5266"/>
    <w:multiLevelType w:val="hybridMultilevel"/>
    <w:tmpl w:val="F1CA5F06"/>
    <w:lvl w:ilvl="0" w:tplc="C8AAD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994864"/>
    <w:multiLevelType w:val="hybridMultilevel"/>
    <w:tmpl w:val="AEE077EE"/>
    <w:lvl w:ilvl="0" w:tplc="0C9E8F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B8301F"/>
    <w:multiLevelType w:val="hybridMultilevel"/>
    <w:tmpl w:val="B762C78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
    <w:nsid w:val="5FA50549"/>
    <w:multiLevelType w:val="hybridMultilevel"/>
    <w:tmpl w:val="C476913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AE04D4"/>
    <w:multiLevelType w:val="hybridMultilevel"/>
    <w:tmpl w:val="478412DE"/>
    <w:lvl w:ilvl="0" w:tplc="9178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353102F"/>
    <w:multiLevelType w:val="hybridMultilevel"/>
    <w:tmpl w:val="32CC1C16"/>
    <w:lvl w:ilvl="0" w:tplc="FFFFFFFF">
      <w:start w:val="1"/>
      <w:numFmt w:val="decimal"/>
      <w:lvlText w:val="5.%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5">
    <w:nsid w:val="77EA1AF0"/>
    <w:multiLevelType w:val="hybridMultilevel"/>
    <w:tmpl w:val="36CA6E72"/>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6">
    <w:nsid w:val="7A986473"/>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6"/>
  </w:num>
  <w:num w:numId="2">
    <w:abstractNumId w:val="16"/>
  </w:num>
  <w:num w:numId="3">
    <w:abstractNumId w:val="13"/>
  </w:num>
  <w:num w:numId="4">
    <w:abstractNumId w:val="8"/>
  </w:num>
  <w:num w:numId="5">
    <w:abstractNumId w:val="1"/>
  </w:num>
  <w:num w:numId="6">
    <w:abstractNumId w:val="15"/>
  </w:num>
  <w:num w:numId="7">
    <w:abstractNumId w:val="14"/>
  </w:num>
  <w:num w:numId="8">
    <w:abstractNumId w:val="7"/>
  </w:num>
  <w:num w:numId="9">
    <w:abstractNumId w:val="11"/>
  </w:num>
  <w:num w:numId="10">
    <w:abstractNumId w:val="5"/>
  </w:num>
  <w:num w:numId="11">
    <w:abstractNumId w:val="4"/>
  </w:num>
  <w:num w:numId="12">
    <w:abstractNumId w:val="9"/>
  </w:num>
  <w:num w:numId="13">
    <w:abstractNumId w:val="2"/>
  </w:num>
  <w:num w:numId="14">
    <w:abstractNumId w:val="3"/>
  </w:num>
  <w:num w:numId="15">
    <w:abstractNumId w:val="12"/>
  </w:num>
  <w:num w:numId="16">
    <w:abstractNumId w:val="10"/>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49"/>
    <w:rsid w:val="00000D51"/>
    <w:rsid w:val="00005A9E"/>
    <w:rsid w:val="00010745"/>
    <w:rsid w:val="00010B26"/>
    <w:rsid w:val="000137A7"/>
    <w:rsid w:val="00014E87"/>
    <w:rsid w:val="0002224A"/>
    <w:rsid w:val="00022A4A"/>
    <w:rsid w:val="00023BFA"/>
    <w:rsid w:val="00025BA6"/>
    <w:rsid w:val="000267E2"/>
    <w:rsid w:val="0002716A"/>
    <w:rsid w:val="000321C2"/>
    <w:rsid w:val="00033034"/>
    <w:rsid w:val="0004231D"/>
    <w:rsid w:val="00046AF6"/>
    <w:rsid w:val="00052E1B"/>
    <w:rsid w:val="0005569E"/>
    <w:rsid w:val="00055F58"/>
    <w:rsid w:val="00061401"/>
    <w:rsid w:val="000617BD"/>
    <w:rsid w:val="00063C6D"/>
    <w:rsid w:val="00065FE5"/>
    <w:rsid w:val="00066BAB"/>
    <w:rsid w:val="0007203A"/>
    <w:rsid w:val="00075964"/>
    <w:rsid w:val="000838A4"/>
    <w:rsid w:val="00084E03"/>
    <w:rsid w:val="0009011A"/>
    <w:rsid w:val="0009073B"/>
    <w:rsid w:val="000945C1"/>
    <w:rsid w:val="00097409"/>
    <w:rsid w:val="00097FC8"/>
    <w:rsid w:val="000A16DD"/>
    <w:rsid w:val="000A7A91"/>
    <w:rsid w:val="000B1249"/>
    <w:rsid w:val="000B1EDB"/>
    <w:rsid w:val="000B2032"/>
    <w:rsid w:val="000B2313"/>
    <w:rsid w:val="000B3BE3"/>
    <w:rsid w:val="000B51B3"/>
    <w:rsid w:val="000B520E"/>
    <w:rsid w:val="000C1CAF"/>
    <w:rsid w:val="000C3D2E"/>
    <w:rsid w:val="000D1226"/>
    <w:rsid w:val="000D2E16"/>
    <w:rsid w:val="000E05DC"/>
    <w:rsid w:val="000E24BF"/>
    <w:rsid w:val="000E2F31"/>
    <w:rsid w:val="000E4DF9"/>
    <w:rsid w:val="000F0F67"/>
    <w:rsid w:val="000F32A3"/>
    <w:rsid w:val="000F48AA"/>
    <w:rsid w:val="000F4BF4"/>
    <w:rsid w:val="000F4EBB"/>
    <w:rsid w:val="00103243"/>
    <w:rsid w:val="0010350B"/>
    <w:rsid w:val="00106C9C"/>
    <w:rsid w:val="00111BD2"/>
    <w:rsid w:val="0011206A"/>
    <w:rsid w:val="00117768"/>
    <w:rsid w:val="00117D66"/>
    <w:rsid w:val="00120229"/>
    <w:rsid w:val="0012037A"/>
    <w:rsid w:val="00121848"/>
    <w:rsid w:val="001258BB"/>
    <w:rsid w:val="00125912"/>
    <w:rsid w:val="00125991"/>
    <w:rsid w:val="00133B2F"/>
    <w:rsid w:val="00136C96"/>
    <w:rsid w:val="001411E0"/>
    <w:rsid w:val="00141F56"/>
    <w:rsid w:val="00143420"/>
    <w:rsid w:val="00145D3D"/>
    <w:rsid w:val="001506B5"/>
    <w:rsid w:val="00152C58"/>
    <w:rsid w:val="0015470E"/>
    <w:rsid w:val="00154AE9"/>
    <w:rsid w:val="001609E4"/>
    <w:rsid w:val="00161871"/>
    <w:rsid w:val="00164AFE"/>
    <w:rsid w:val="00167D93"/>
    <w:rsid w:val="00170C48"/>
    <w:rsid w:val="001716FE"/>
    <w:rsid w:val="0017323E"/>
    <w:rsid w:val="00174F82"/>
    <w:rsid w:val="001764A3"/>
    <w:rsid w:val="00176A6F"/>
    <w:rsid w:val="001771AF"/>
    <w:rsid w:val="00177885"/>
    <w:rsid w:val="0018010A"/>
    <w:rsid w:val="001817B6"/>
    <w:rsid w:val="001826D6"/>
    <w:rsid w:val="001869A3"/>
    <w:rsid w:val="00187175"/>
    <w:rsid w:val="001A062C"/>
    <w:rsid w:val="001A2529"/>
    <w:rsid w:val="001B00C3"/>
    <w:rsid w:val="001B34CB"/>
    <w:rsid w:val="001C3591"/>
    <w:rsid w:val="001C444B"/>
    <w:rsid w:val="001C65EE"/>
    <w:rsid w:val="001D0008"/>
    <w:rsid w:val="001E05B7"/>
    <w:rsid w:val="001E33A4"/>
    <w:rsid w:val="001E6086"/>
    <w:rsid w:val="002023D5"/>
    <w:rsid w:val="00205686"/>
    <w:rsid w:val="00206C1E"/>
    <w:rsid w:val="00207B2B"/>
    <w:rsid w:val="00210045"/>
    <w:rsid w:val="002141D9"/>
    <w:rsid w:val="00217736"/>
    <w:rsid w:val="00225588"/>
    <w:rsid w:val="00225E18"/>
    <w:rsid w:val="00227DC9"/>
    <w:rsid w:val="00230191"/>
    <w:rsid w:val="002330E5"/>
    <w:rsid w:val="002367C0"/>
    <w:rsid w:val="0023756A"/>
    <w:rsid w:val="0024234A"/>
    <w:rsid w:val="00245786"/>
    <w:rsid w:val="00246F31"/>
    <w:rsid w:val="002509A9"/>
    <w:rsid w:val="00251228"/>
    <w:rsid w:val="00252739"/>
    <w:rsid w:val="00260528"/>
    <w:rsid w:val="00261043"/>
    <w:rsid w:val="00264FCD"/>
    <w:rsid w:val="00270F94"/>
    <w:rsid w:val="00271A51"/>
    <w:rsid w:val="00272C0E"/>
    <w:rsid w:val="00275D6C"/>
    <w:rsid w:val="002761EA"/>
    <w:rsid w:val="0028137F"/>
    <w:rsid w:val="0028352A"/>
    <w:rsid w:val="00287257"/>
    <w:rsid w:val="002933F1"/>
    <w:rsid w:val="0029745D"/>
    <w:rsid w:val="002A157B"/>
    <w:rsid w:val="002A1582"/>
    <w:rsid w:val="002A6055"/>
    <w:rsid w:val="002A7564"/>
    <w:rsid w:val="002A7E94"/>
    <w:rsid w:val="002B0723"/>
    <w:rsid w:val="002B327E"/>
    <w:rsid w:val="002C1261"/>
    <w:rsid w:val="002C3717"/>
    <w:rsid w:val="002C656B"/>
    <w:rsid w:val="002C6B03"/>
    <w:rsid w:val="002C6BAD"/>
    <w:rsid w:val="002D0651"/>
    <w:rsid w:val="002E11AB"/>
    <w:rsid w:val="002E1BFE"/>
    <w:rsid w:val="002E7FC1"/>
    <w:rsid w:val="002F5E53"/>
    <w:rsid w:val="00300FC3"/>
    <w:rsid w:val="00301E1F"/>
    <w:rsid w:val="00301F18"/>
    <w:rsid w:val="00302748"/>
    <w:rsid w:val="00302A71"/>
    <w:rsid w:val="00305804"/>
    <w:rsid w:val="00307B36"/>
    <w:rsid w:val="003116EB"/>
    <w:rsid w:val="00311F9F"/>
    <w:rsid w:val="003143D8"/>
    <w:rsid w:val="0031479E"/>
    <w:rsid w:val="00316BF5"/>
    <w:rsid w:val="0032295D"/>
    <w:rsid w:val="0032546B"/>
    <w:rsid w:val="00326BC0"/>
    <w:rsid w:val="00327D40"/>
    <w:rsid w:val="00327F93"/>
    <w:rsid w:val="0033115C"/>
    <w:rsid w:val="003322F1"/>
    <w:rsid w:val="00335F0B"/>
    <w:rsid w:val="00341795"/>
    <w:rsid w:val="003446C8"/>
    <w:rsid w:val="00344E38"/>
    <w:rsid w:val="003464F6"/>
    <w:rsid w:val="00347470"/>
    <w:rsid w:val="003542A3"/>
    <w:rsid w:val="00356AA9"/>
    <w:rsid w:val="00356B82"/>
    <w:rsid w:val="00357975"/>
    <w:rsid w:val="00361887"/>
    <w:rsid w:val="00380DC8"/>
    <w:rsid w:val="003858D2"/>
    <w:rsid w:val="00386F0C"/>
    <w:rsid w:val="00391F0A"/>
    <w:rsid w:val="003923F2"/>
    <w:rsid w:val="00393B77"/>
    <w:rsid w:val="003943C1"/>
    <w:rsid w:val="00394B02"/>
    <w:rsid w:val="00395662"/>
    <w:rsid w:val="00396120"/>
    <w:rsid w:val="003961DD"/>
    <w:rsid w:val="00396B83"/>
    <w:rsid w:val="003A3E17"/>
    <w:rsid w:val="003A42C9"/>
    <w:rsid w:val="003A548D"/>
    <w:rsid w:val="003A56D1"/>
    <w:rsid w:val="003B252C"/>
    <w:rsid w:val="003B6EC4"/>
    <w:rsid w:val="003C0279"/>
    <w:rsid w:val="003C04FA"/>
    <w:rsid w:val="003C4378"/>
    <w:rsid w:val="003D03D5"/>
    <w:rsid w:val="003D087B"/>
    <w:rsid w:val="003D19C8"/>
    <w:rsid w:val="003D4CAD"/>
    <w:rsid w:val="003D743E"/>
    <w:rsid w:val="003E3034"/>
    <w:rsid w:val="003E3CEA"/>
    <w:rsid w:val="003E669E"/>
    <w:rsid w:val="003E7F01"/>
    <w:rsid w:val="003F3EF4"/>
    <w:rsid w:val="003F4AF3"/>
    <w:rsid w:val="003F5DEE"/>
    <w:rsid w:val="003F7EDF"/>
    <w:rsid w:val="00403D0D"/>
    <w:rsid w:val="00403DD2"/>
    <w:rsid w:val="0040495C"/>
    <w:rsid w:val="004111F3"/>
    <w:rsid w:val="00413CBD"/>
    <w:rsid w:val="00413E42"/>
    <w:rsid w:val="00414565"/>
    <w:rsid w:val="004162B6"/>
    <w:rsid w:val="004172CE"/>
    <w:rsid w:val="00421A21"/>
    <w:rsid w:val="00422D8A"/>
    <w:rsid w:val="0042782F"/>
    <w:rsid w:val="0043250B"/>
    <w:rsid w:val="00433FA8"/>
    <w:rsid w:val="00435CAD"/>
    <w:rsid w:val="00440C4B"/>
    <w:rsid w:val="004423E5"/>
    <w:rsid w:val="00446FE7"/>
    <w:rsid w:val="00455325"/>
    <w:rsid w:val="00455AFE"/>
    <w:rsid w:val="00456B56"/>
    <w:rsid w:val="00461F43"/>
    <w:rsid w:val="004650E4"/>
    <w:rsid w:val="00467215"/>
    <w:rsid w:val="00473223"/>
    <w:rsid w:val="004735C3"/>
    <w:rsid w:val="00475608"/>
    <w:rsid w:val="00475E71"/>
    <w:rsid w:val="0047689C"/>
    <w:rsid w:val="00481B1B"/>
    <w:rsid w:val="00482048"/>
    <w:rsid w:val="004826F6"/>
    <w:rsid w:val="00483326"/>
    <w:rsid w:val="0048359E"/>
    <w:rsid w:val="0048454D"/>
    <w:rsid w:val="0048519D"/>
    <w:rsid w:val="0049062D"/>
    <w:rsid w:val="0049344A"/>
    <w:rsid w:val="0049574E"/>
    <w:rsid w:val="0049741F"/>
    <w:rsid w:val="004A0B6E"/>
    <w:rsid w:val="004A30A4"/>
    <w:rsid w:val="004A4658"/>
    <w:rsid w:val="004A6104"/>
    <w:rsid w:val="004B2342"/>
    <w:rsid w:val="004B48FF"/>
    <w:rsid w:val="004B771E"/>
    <w:rsid w:val="004C0862"/>
    <w:rsid w:val="004C3482"/>
    <w:rsid w:val="004C63D3"/>
    <w:rsid w:val="004C678C"/>
    <w:rsid w:val="004D3209"/>
    <w:rsid w:val="004E7A43"/>
    <w:rsid w:val="004F1239"/>
    <w:rsid w:val="004F1389"/>
    <w:rsid w:val="004F36AD"/>
    <w:rsid w:val="004F3FC6"/>
    <w:rsid w:val="004F52CB"/>
    <w:rsid w:val="004F5AD2"/>
    <w:rsid w:val="005014CF"/>
    <w:rsid w:val="00502FB3"/>
    <w:rsid w:val="0050506E"/>
    <w:rsid w:val="005066C8"/>
    <w:rsid w:val="00506C47"/>
    <w:rsid w:val="00506E74"/>
    <w:rsid w:val="00511964"/>
    <w:rsid w:val="00514DBF"/>
    <w:rsid w:val="00515314"/>
    <w:rsid w:val="00517BAD"/>
    <w:rsid w:val="00523DD2"/>
    <w:rsid w:val="005264B5"/>
    <w:rsid w:val="00526976"/>
    <w:rsid w:val="005341E6"/>
    <w:rsid w:val="00540B29"/>
    <w:rsid w:val="00540C49"/>
    <w:rsid w:val="00542376"/>
    <w:rsid w:val="005447BB"/>
    <w:rsid w:val="00546A1D"/>
    <w:rsid w:val="00560FD8"/>
    <w:rsid w:val="00564BF7"/>
    <w:rsid w:val="00564C11"/>
    <w:rsid w:val="00565613"/>
    <w:rsid w:val="00570C73"/>
    <w:rsid w:val="0057223F"/>
    <w:rsid w:val="0058033E"/>
    <w:rsid w:val="00582767"/>
    <w:rsid w:val="00582D62"/>
    <w:rsid w:val="00585B3C"/>
    <w:rsid w:val="00587A21"/>
    <w:rsid w:val="00590A5B"/>
    <w:rsid w:val="00597343"/>
    <w:rsid w:val="005A3567"/>
    <w:rsid w:val="005A38EB"/>
    <w:rsid w:val="005A517D"/>
    <w:rsid w:val="005A76A4"/>
    <w:rsid w:val="005B40EA"/>
    <w:rsid w:val="005B7732"/>
    <w:rsid w:val="005C218A"/>
    <w:rsid w:val="005C3C3C"/>
    <w:rsid w:val="005C467B"/>
    <w:rsid w:val="005C6FEA"/>
    <w:rsid w:val="005D5700"/>
    <w:rsid w:val="005E075C"/>
    <w:rsid w:val="00600A14"/>
    <w:rsid w:val="00603314"/>
    <w:rsid w:val="00603D29"/>
    <w:rsid w:val="006049A7"/>
    <w:rsid w:val="0060598C"/>
    <w:rsid w:val="006107BF"/>
    <w:rsid w:val="006137ED"/>
    <w:rsid w:val="00620886"/>
    <w:rsid w:val="00620D91"/>
    <w:rsid w:val="0062205F"/>
    <w:rsid w:val="0062206C"/>
    <w:rsid w:val="006228D5"/>
    <w:rsid w:val="0062740F"/>
    <w:rsid w:val="00631F76"/>
    <w:rsid w:val="00631FAB"/>
    <w:rsid w:val="0063207E"/>
    <w:rsid w:val="00632F6A"/>
    <w:rsid w:val="006437AB"/>
    <w:rsid w:val="006540AD"/>
    <w:rsid w:val="006540DB"/>
    <w:rsid w:val="006545C2"/>
    <w:rsid w:val="00655513"/>
    <w:rsid w:val="0065644F"/>
    <w:rsid w:val="006615C9"/>
    <w:rsid w:val="00662726"/>
    <w:rsid w:val="0066321E"/>
    <w:rsid w:val="006656F2"/>
    <w:rsid w:val="00670A17"/>
    <w:rsid w:val="00670C19"/>
    <w:rsid w:val="00672FF0"/>
    <w:rsid w:val="00673264"/>
    <w:rsid w:val="00690A53"/>
    <w:rsid w:val="0069199A"/>
    <w:rsid w:val="0069212C"/>
    <w:rsid w:val="00692DEC"/>
    <w:rsid w:val="00693CEC"/>
    <w:rsid w:val="0069586E"/>
    <w:rsid w:val="00696A3D"/>
    <w:rsid w:val="006A261E"/>
    <w:rsid w:val="006A553A"/>
    <w:rsid w:val="006A6A2D"/>
    <w:rsid w:val="006A731C"/>
    <w:rsid w:val="006A7977"/>
    <w:rsid w:val="006B54F1"/>
    <w:rsid w:val="006B6C6A"/>
    <w:rsid w:val="006C4DBB"/>
    <w:rsid w:val="006D0C2B"/>
    <w:rsid w:val="006D38A1"/>
    <w:rsid w:val="006D60EB"/>
    <w:rsid w:val="006E3CE3"/>
    <w:rsid w:val="006E3DC2"/>
    <w:rsid w:val="006E4110"/>
    <w:rsid w:val="006E4B8C"/>
    <w:rsid w:val="006E5178"/>
    <w:rsid w:val="006F65F5"/>
    <w:rsid w:val="0070037E"/>
    <w:rsid w:val="00703340"/>
    <w:rsid w:val="00704629"/>
    <w:rsid w:val="00707B8E"/>
    <w:rsid w:val="00707E8B"/>
    <w:rsid w:val="00711C43"/>
    <w:rsid w:val="00712468"/>
    <w:rsid w:val="00712880"/>
    <w:rsid w:val="0071395A"/>
    <w:rsid w:val="00715DBC"/>
    <w:rsid w:val="0072064B"/>
    <w:rsid w:val="007218E2"/>
    <w:rsid w:val="00725925"/>
    <w:rsid w:val="00725BD3"/>
    <w:rsid w:val="00726EDC"/>
    <w:rsid w:val="00737E5E"/>
    <w:rsid w:val="00744F82"/>
    <w:rsid w:val="00747597"/>
    <w:rsid w:val="00751025"/>
    <w:rsid w:val="0075259A"/>
    <w:rsid w:val="0075396A"/>
    <w:rsid w:val="007559BC"/>
    <w:rsid w:val="00757D47"/>
    <w:rsid w:val="00760972"/>
    <w:rsid w:val="00761094"/>
    <w:rsid w:val="00764BDC"/>
    <w:rsid w:val="007653D3"/>
    <w:rsid w:val="00771093"/>
    <w:rsid w:val="007713A5"/>
    <w:rsid w:val="00775BD2"/>
    <w:rsid w:val="00776EEA"/>
    <w:rsid w:val="007846D7"/>
    <w:rsid w:val="007849BE"/>
    <w:rsid w:val="007903B5"/>
    <w:rsid w:val="00791981"/>
    <w:rsid w:val="007926BD"/>
    <w:rsid w:val="00794CDE"/>
    <w:rsid w:val="007A1D7A"/>
    <w:rsid w:val="007A4A7F"/>
    <w:rsid w:val="007A4B20"/>
    <w:rsid w:val="007A553C"/>
    <w:rsid w:val="007A7595"/>
    <w:rsid w:val="007B0DE4"/>
    <w:rsid w:val="007B3987"/>
    <w:rsid w:val="007B54EF"/>
    <w:rsid w:val="007B72D2"/>
    <w:rsid w:val="007C2F79"/>
    <w:rsid w:val="007C6078"/>
    <w:rsid w:val="007D11E9"/>
    <w:rsid w:val="007D148E"/>
    <w:rsid w:val="007D2DC6"/>
    <w:rsid w:val="007D50A5"/>
    <w:rsid w:val="007E630A"/>
    <w:rsid w:val="007F2EE4"/>
    <w:rsid w:val="007F4592"/>
    <w:rsid w:val="007F7B54"/>
    <w:rsid w:val="0080531B"/>
    <w:rsid w:val="008156DF"/>
    <w:rsid w:val="00815D84"/>
    <w:rsid w:val="00816FDC"/>
    <w:rsid w:val="00820BB2"/>
    <w:rsid w:val="00822B4E"/>
    <w:rsid w:val="00823F46"/>
    <w:rsid w:val="00826F7B"/>
    <w:rsid w:val="00830649"/>
    <w:rsid w:val="008308D1"/>
    <w:rsid w:val="008309DC"/>
    <w:rsid w:val="00831540"/>
    <w:rsid w:val="00832883"/>
    <w:rsid w:val="008343D6"/>
    <w:rsid w:val="0083644F"/>
    <w:rsid w:val="00836A2D"/>
    <w:rsid w:val="00836EA5"/>
    <w:rsid w:val="008370AB"/>
    <w:rsid w:val="00843FAB"/>
    <w:rsid w:val="008478FF"/>
    <w:rsid w:val="00850E3F"/>
    <w:rsid w:val="00851C4A"/>
    <w:rsid w:val="00852939"/>
    <w:rsid w:val="00852E00"/>
    <w:rsid w:val="00852F8F"/>
    <w:rsid w:val="00853B98"/>
    <w:rsid w:val="008561B5"/>
    <w:rsid w:val="00857C9D"/>
    <w:rsid w:val="008619F9"/>
    <w:rsid w:val="008626A1"/>
    <w:rsid w:val="00863AC7"/>
    <w:rsid w:val="008663EE"/>
    <w:rsid w:val="0086665C"/>
    <w:rsid w:val="0086765D"/>
    <w:rsid w:val="008720CB"/>
    <w:rsid w:val="00874A9E"/>
    <w:rsid w:val="00876391"/>
    <w:rsid w:val="00890C19"/>
    <w:rsid w:val="00891AAC"/>
    <w:rsid w:val="00892D49"/>
    <w:rsid w:val="00893AFA"/>
    <w:rsid w:val="008A25C7"/>
    <w:rsid w:val="008B1751"/>
    <w:rsid w:val="008B4593"/>
    <w:rsid w:val="008B5AD5"/>
    <w:rsid w:val="008B7361"/>
    <w:rsid w:val="008C4D2A"/>
    <w:rsid w:val="008C7612"/>
    <w:rsid w:val="008D02CA"/>
    <w:rsid w:val="008D375E"/>
    <w:rsid w:val="008D380F"/>
    <w:rsid w:val="008E108F"/>
    <w:rsid w:val="008E2B64"/>
    <w:rsid w:val="008E31A5"/>
    <w:rsid w:val="008E3EEE"/>
    <w:rsid w:val="008E7519"/>
    <w:rsid w:val="008F06DE"/>
    <w:rsid w:val="008F2BA6"/>
    <w:rsid w:val="008F4949"/>
    <w:rsid w:val="00900C15"/>
    <w:rsid w:val="009011AD"/>
    <w:rsid w:val="00902D07"/>
    <w:rsid w:val="00903CA7"/>
    <w:rsid w:val="00905A73"/>
    <w:rsid w:val="00910C17"/>
    <w:rsid w:val="009114C4"/>
    <w:rsid w:val="0091174F"/>
    <w:rsid w:val="00912395"/>
    <w:rsid w:val="0091274C"/>
    <w:rsid w:val="00913030"/>
    <w:rsid w:val="00913257"/>
    <w:rsid w:val="00924AC2"/>
    <w:rsid w:val="009267E7"/>
    <w:rsid w:val="009272CA"/>
    <w:rsid w:val="009274FE"/>
    <w:rsid w:val="00927C61"/>
    <w:rsid w:val="00935338"/>
    <w:rsid w:val="009369C9"/>
    <w:rsid w:val="009412B1"/>
    <w:rsid w:val="009428A6"/>
    <w:rsid w:val="00950058"/>
    <w:rsid w:val="009502F6"/>
    <w:rsid w:val="0095034E"/>
    <w:rsid w:val="00952C46"/>
    <w:rsid w:val="00955338"/>
    <w:rsid w:val="009567F5"/>
    <w:rsid w:val="00956CCF"/>
    <w:rsid w:val="0096139B"/>
    <w:rsid w:val="00961C78"/>
    <w:rsid w:val="00964C03"/>
    <w:rsid w:val="00965CFB"/>
    <w:rsid w:val="00974EC6"/>
    <w:rsid w:val="00976208"/>
    <w:rsid w:val="00976905"/>
    <w:rsid w:val="00977124"/>
    <w:rsid w:val="00982F7D"/>
    <w:rsid w:val="00992805"/>
    <w:rsid w:val="0099356A"/>
    <w:rsid w:val="00993AFA"/>
    <w:rsid w:val="00993FC6"/>
    <w:rsid w:val="00995270"/>
    <w:rsid w:val="009974ED"/>
    <w:rsid w:val="00997A1A"/>
    <w:rsid w:val="009A0858"/>
    <w:rsid w:val="009A2895"/>
    <w:rsid w:val="009B59A6"/>
    <w:rsid w:val="009C3A79"/>
    <w:rsid w:val="009C47F1"/>
    <w:rsid w:val="009C6771"/>
    <w:rsid w:val="009D01C9"/>
    <w:rsid w:val="009D41B0"/>
    <w:rsid w:val="009D7A5A"/>
    <w:rsid w:val="009D7B83"/>
    <w:rsid w:val="009E1B9A"/>
    <w:rsid w:val="009E2C58"/>
    <w:rsid w:val="009E67E1"/>
    <w:rsid w:val="009E6E46"/>
    <w:rsid w:val="009E7FA1"/>
    <w:rsid w:val="009F0EB3"/>
    <w:rsid w:val="009F2F61"/>
    <w:rsid w:val="009F4A16"/>
    <w:rsid w:val="009F526B"/>
    <w:rsid w:val="009F7727"/>
    <w:rsid w:val="00A00B61"/>
    <w:rsid w:val="00A00C54"/>
    <w:rsid w:val="00A01525"/>
    <w:rsid w:val="00A13872"/>
    <w:rsid w:val="00A151AA"/>
    <w:rsid w:val="00A2043B"/>
    <w:rsid w:val="00A22EC6"/>
    <w:rsid w:val="00A23ECA"/>
    <w:rsid w:val="00A267E6"/>
    <w:rsid w:val="00A35B99"/>
    <w:rsid w:val="00A45697"/>
    <w:rsid w:val="00A45F7B"/>
    <w:rsid w:val="00A47A32"/>
    <w:rsid w:val="00A507D3"/>
    <w:rsid w:val="00A50EDB"/>
    <w:rsid w:val="00A57C2A"/>
    <w:rsid w:val="00A6088E"/>
    <w:rsid w:val="00A609A8"/>
    <w:rsid w:val="00A61642"/>
    <w:rsid w:val="00A62659"/>
    <w:rsid w:val="00A66A31"/>
    <w:rsid w:val="00A703DA"/>
    <w:rsid w:val="00A729BF"/>
    <w:rsid w:val="00A76D4A"/>
    <w:rsid w:val="00A82635"/>
    <w:rsid w:val="00A84A0D"/>
    <w:rsid w:val="00A93771"/>
    <w:rsid w:val="00A93BAE"/>
    <w:rsid w:val="00A94047"/>
    <w:rsid w:val="00A94AC9"/>
    <w:rsid w:val="00A970D4"/>
    <w:rsid w:val="00A97290"/>
    <w:rsid w:val="00AA0D40"/>
    <w:rsid w:val="00AA1475"/>
    <w:rsid w:val="00AA6558"/>
    <w:rsid w:val="00AA7287"/>
    <w:rsid w:val="00AB04AD"/>
    <w:rsid w:val="00AB1593"/>
    <w:rsid w:val="00AB5502"/>
    <w:rsid w:val="00AB570F"/>
    <w:rsid w:val="00AC2F44"/>
    <w:rsid w:val="00AC5CE0"/>
    <w:rsid w:val="00AD0DFB"/>
    <w:rsid w:val="00AD0FDE"/>
    <w:rsid w:val="00AD79A4"/>
    <w:rsid w:val="00AD7E75"/>
    <w:rsid w:val="00AE77C8"/>
    <w:rsid w:val="00AF1A96"/>
    <w:rsid w:val="00AF2E73"/>
    <w:rsid w:val="00AF37BF"/>
    <w:rsid w:val="00AF3884"/>
    <w:rsid w:val="00AF5043"/>
    <w:rsid w:val="00B04884"/>
    <w:rsid w:val="00B0682A"/>
    <w:rsid w:val="00B07304"/>
    <w:rsid w:val="00B077F0"/>
    <w:rsid w:val="00B10761"/>
    <w:rsid w:val="00B128BC"/>
    <w:rsid w:val="00B12FE1"/>
    <w:rsid w:val="00B14F15"/>
    <w:rsid w:val="00B1751E"/>
    <w:rsid w:val="00B20023"/>
    <w:rsid w:val="00B269FF"/>
    <w:rsid w:val="00B26DA7"/>
    <w:rsid w:val="00B305C8"/>
    <w:rsid w:val="00B31790"/>
    <w:rsid w:val="00B332BD"/>
    <w:rsid w:val="00B358F4"/>
    <w:rsid w:val="00B40232"/>
    <w:rsid w:val="00B43550"/>
    <w:rsid w:val="00B44181"/>
    <w:rsid w:val="00B44CAC"/>
    <w:rsid w:val="00B4771F"/>
    <w:rsid w:val="00B503C9"/>
    <w:rsid w:val="00B5468D"/>
    <w:rsid w:val="00B56C85"/>
    <w:rsid w:val="00B570D1"/>
    <w:rsid w:val="00B630D2"/>
    <w:rsid w:val="00B705B3"/>
    <w:rsid w:val="00B715C7"/>
    <w:rsid w:val="00B773DC"/>
    <w:rsid w:val="00B80C73"/>
    <w:rsid w:val="00B80CF8"/>
    <w:rsid w:val="00B82822"/>
    <w:rsid w:val="00B85C95"/>
    <w:rsid w:val="00B8654B"/>
    <w:rsid w:val="00B86FFD"/>
    <w:rsid w:val="00B93660"/>
    <w:rsid w:val="00B94306"/>
    <w:rsid w:val="00B943B8"/>
    <w:rsid w:val="00BA0D40"/>
    <w:rsid w:val="00BA27FA"/>
    <w:rsid w:val="00BA5319"/>
    <w:rsid w:val="00BA5A6C"/>
    <w:rsid w:val="00BA7949"/>
    <w:rsid w:val="00BB4CB7"/>
    <w:rsid w:val="00BC36AF"/>
    <w:rsid w:val="00BC51A6"/>
    <w:rsid w:val="00BC61C9"/>
    <w:rsid w:val="00BC6B88"/>
    <w:rsid w:val="00BC76CC"/>
    <w:rsid w:val="00BD00A3"/>
    <w:rsid w:val="00BD2373"/>
    <w:rsid w:val="00BD28AA"/>
    <w:rsid w:val="00BD7500"/>
    <w:rsid w:val="00BD7605"/>
    <w:rsid w:val="00BE04B3"/>
    <w:rsid w:val="00BE23AF"/>
    <w:rsid w:val="00BE2890"/>
    <w:rsid w:val="00BE6A00"/>
    <w:rsid w:val="00BF1453"/>
    <w:rsid w:val="00BF1F3A"/>
    <w:rsid w:val="00BF2780"/>
    <w:rsid w:val="00BF40B4"/>
    <w:rsid w:val="00C03341"/>
    <w:rsid w:val="00C0471A"/>
    <w:rsid w:val="00C048E6"/>
    <w:rsid w:val="00C04CC0"/>
    <w:rsid w:val="00C072A4"/>
    <w:rsid w:val="00C14810"/>
    <w:rsid w:val="00C14A86"/>
    <w:rsid w:val="00C14C1E"/>
    <w:rsid w:val="00C217F5"/>
    <w:rsid w:val="00C2316F"/>
    <w:rsid w:val="00C23B52"/>
    <w:rsid w:val="00C255E5"/>
    <w:rsid w:val="00C30405"/>
    <w:rsid w:val="00C4087C"/>
    <w:rsid w:val="00C427D7"/>
    <w:rsid w:val="00C46100"/>
    <w:rsid w:val="00C46D31"/>
    <w:rsid w:val="00C4714C"/>
    <w:rsid w:val="00C50BD5"/>
    <w:rsid w:val="00C52A62"/>
    <w:rsid w:val="00C5772B"/>
    <w:rsid w:val="00C607AB"/>
    <w:rsid w:val="00C60962"/>
    <w:rsid w:val="00C64F52"/>
    <w:rsid w:val="00C70DD5"/>
    <w:rsid w:val="00C71122"/>
    <w:rsid w:val="00C728C4"/>
    <w:rsid w:val="00C72EAC"/>
    <w:rsid w:val="00C73C6B"/>
    <w:rsid w:val="00C74926"/>
    <w:rsid w:val="00C75F8E"/>
    <w:rsid w:val="00C76A40"/>
    <w:rsid w:val="00C81788"/>
    <w:rsid w:val="00C81992"/>
    <w:rsid w:val="00C82D35"/>
    <w:rsid w:val="00C87704"/>
    <w:rsid w:val="00C9033F"/>
    <w:rsid w:val="00C93682"/>
    <w:rsid w:val="00C93A2D"/>
    <w:rsid w:val="00CA31E8"/>
    <w:rsid w:val="00CA3B02"/>
    <w:rsid w:val="00CA4070"/>
    <w:rsid w:val="00CA5C68"/>
    <w:rsid w:val="00CA79AB"/>
    <w:rsid w:val="00CB19A6"/>
    <w:rsid w:val="00CB31FA"/>
    <w:rsid w:val="00CB56F0"/>
    <w:rsid w:val="00CB7328"/>
    <w:rsid w:val="00CB7342"/>
    <w:rsid w:val="00CC04FB"/>
    <w:rsid w:val="00CC05CB"/>
    <w:rsid w:val="00CC1AB7"/>
    <w:rsid w:val="00CC4009"/>
    <w:rsid w:val="00CC40A6"/>
    <w:rsid w:val="00CC6722"/>
    <w:rsid w:val="00CD2FA5"/>
    <w:rsid w:val="00CD45DF"/>
    <w:rsid w:val="00CD572C"/>
    <w:rsid w:val="00CE04B9"/>
    <w:rsid w:val="00CE16C4"/>
    <w:rsid w:val="00CE5188"/>
    <w:rsid w:val="00CE757C"/>
    <w:rsid w:val="00CE7DCC"/>
    <w:rsid w:val="00CF6406"/>
    <w:rsid w:val="00D0059B"/>
    <w:rsid w:val="00D00B91"/>
    <w:rsid w:val="00D00CC0"/>
    <w:rsid w:val="00D060C7"/>
    <w:rsid w:val="00D118FE"/>
    <w:rsid w:val="00D12A05"/>
    <w:rsid w:val="00D135CB"/>
    <w:rsid w:val="00D14B69"/>
    <w:rsid w:val="00D21DF3"/>
    <w:rsid w:val="00D23D1D"/>
    <w:rsid w:val="00D24988"/>
    <w:rsid w:val="00D26DE9"/>
    <w:rsid w:val="00D27272"/>
    <w:rsid w:val="00D30AD4"/>
    <w:rsid w:val="00D3399E"/>
    <w:rsid w:val="00D33C42"/>
    <w:rsid w:val="00D35C80"/>
    <w:rsid w:val="00D40230"/>
    <w:rsid w:val="00D417FB"/>
    <w:rsid w:val="00D44EA2"/>
    <w:rsid w:val="00D45993"/>
    <w:rsid w:val="00D466F6"/>
    <w:rsid w:val="00D50C6A"/>
    <w:rsid w:val="00D53197"/>
    <w:rsid w:val="00D54509"/>
    <w:rsid w:val="00D54A31"/>
    <w:rsid w:val="00D54F3E"/>
    <w:rsid w:val="00D6535B"/>
    <w:rsid w:val="00D668D0"/>
    <w:rsid w:val="00D71A57"/>
    <w:rsid w:val="00D725FC"/>
    <w:rsid w:val="00D7414E"/>
    <w:rsid w:val="00D77802"/>
    <w:rsid w:val="00D81375"/>
    <w:rsid w:val="00D81501"/>
    <w:rsid w:val="00D82108"/>
    <w:rsid w:val="00D83B34"/>
    <w:rsid w:val="00D8512B"/>
    <w:rsid w:val="00D86F51"/>
    <w:rsid w:val="00D9187E"/>
    <w:rsid w:val="00DA1E0E"/>
    <w:rsid w:val="00DA2992"/>
    <w:rsid w:val="00DA3C2C"/>
    <w:rsid w:val="00DA54A6"/>
    <w:rsid w:val="00DB0CC0"/>
    <w:rsid w:val="00DB29CB"/>
    <w:rsid w:val="00DB4BA1"/>
    <w:rsid w:val="00DB5979"/>
    <w:rsid w:val="00DB6F34"/>
    <w:rsid w:val="00DC14D0"/>
    <w:rsid w:val="00DC3FCB"/>
    <w:rsid w:val="00DC4DB3"/>
    <w:rsid w:val="00DC5B85"/>
    <w:rsid w:val="00DC6EBE"/>
    <w:rsid w:val="00DC7BF3"/>
    <w:rsid w:val="00DC7C7A"/>
    <w:rsid w:val="00DD01DE"/>
    <w:rsid w:val="00DD3E33"/>
    <w:rsid w:val="00DE02A6"/>
    <w:rsid w:val="00DE2142"/>
    <w:rsid w:val="00DE37B7"/>
    <w:rsid w:val="00DE40B5"/>
    <w:rsid w:val="00DF0359"/>
    <w:rsid w:val="00DF03C6"/>
    <w:rsid w:val="00DF2142"/>
    <w:rsid w:val="00DF5C29"/>
    <w:rsid w:val="00E00479"/>
    <w:rsid w:val="00E02747"/>
    <w:rsid w:val="00E0335A"/>
    <w:rsid w:val="00E05040"/>
    <w:rsid w:val="00E115C8"/>
    <w:rsid w:val="00E13546"/>
    <w:rsid w:val="00E14DDB"/>
    <w:rsid w:val="00E15536"/>
    <w:rsid w:val="00E21053"/>
    <w:rsid w:val="00E21555"/>
    <w:rsid w:val="00E2506C"/>
    <w:rsid w:val="00E430AD"/>
    <w:rsid w:val="00E449FA"/>
    <w:rsid w:val="00E44F38"/>
    <w:rsid w:val="00E45D6B"/>
    <w:rsid w:val="00E45E8B"/>
    <w:rsid w:val="00E547F1"/>
    <w:rsid w:val="00E64245"/>
    <w:rsid w:val="00E66778"/>
    <w:rsid w:val="00E679A9"/>
    <w:rsid w:val="00E67D68"/>
    <w:rsid w:val="00E7115C"/>
    <w:rsid w:val="00E74054"/>
    <w:rsid w:val="00E75743"/>
    <w:rsid w:val="00E80A97"/>
    <w:rsid w:val="00E8104A"/>
    <w:rsid w:val="00E852F2"/>
    <w:rsid w:val="00E87A52"/>
    <w:rsid w:val="00E87AEF"/>
    <w:rsid w:val="00E912C8"/>
    <w:rsid w:val="00E91CAE"/>
    <w:rsid w:val="00E925E7"/>
    <w:rsid w:val="00E94F92"/>
    <w:rsid w:val="00EA1355"/>
    <w:rsid w:val="00EA3245"/>
    <w:rsid w:val="00EA3298"/>
    <w:rsid w:val="00EA70FC"/>
    <w:rsid w:val="00EB0245"/>
    <w:rsid w:val="00EB116C"/>
    <w:rsid w:val="00EB2FE0"/>
    <w:rsid w:val="00EC040C"/>
    <w:rsid w:val="00EC05B6"/>
    <w:rsid w:val="00EC6572"/>
    <w:rsid w:val="00ED1118"/>
    <w:rsid w:val="00ED4904"/>
    <w:rsid w:val="00ED510B"/>
    <w:rsid w:val="00EE6838"/>
    <w:rsid w:val="00EE6DE2"/>
    <w:rsid w:val="00EF4A39"/>
    <w:rsid w:val="00EF5DAD"/>
    <w:rsid w:val="00EF6B98"/>
    <w:rsid w:val="00F02702"/>
    <w:rsid w:val="00F0747B"/>
    <w:rsid w:val="00F07724"/>
    <w:rsid w:val="00F10EFC"/>
    <w:rsid w:val="00F11D5F"/>
    <w:rsid w:val="00F12332"/>
    <w:rsid w:val="00F1423F"/>
    <w:rsid w:val="00F1626F"/>
    <w:rsid w:val="00F21E82"/>
    <w:rsid w:val="00F24E6C"/>
    <w:rsid w:val="00F25249"/>
    <w:rsid w:val="00F2793E"/>
    <w:rsid w:val="00F30478"/>
    <w:rsid w:val="00F31482"/>
    <w:rsid w:val="00F32960"/>
    <w:rsid w:val="00F32DDB"/>
    <w:rsid w:val="00F3492F"/>
    <w:rsid w:val="00F35071"/>
    <w:rsid w:val="00F3658C"/>
    <w:rsid w:val="00F42509"/>
    <w:rsid w:val="00F42B86"/>
    <w:rsid w:val="00F449DA"/>
    <w:rsid w:val="00F44D04"/>
    <w:rsid w:val="00F4652F"/>
    <w:rsid w:val="00F5021E"/>
    <w:rsid w:val="00F51DCE"/>
    <w:rsid w:val="00F52741"/>
    <w:rsid w:val="00F52BE1"/>
    <w:rsid w:val="00F54473"/>
    <w:rsid w:val="00F54C61"/>
    <w:rsid w:val="00F553F2"/>
    <w:rsid w:val="00F55678"/>
    <w:rsid w:val="00F64D60"/>
    <w:rsid w:val="00F67560"/>
    <w:rsid w:val="00F677AB"/>
    <w:rsid w:val="00F67CD1"/>
    <w:rsid w:val="00F7025A"/>
    <w:rsid w:val="00F70D3D"/>
    <w:rsid w:val="00F777D2"/>
    <w:rsid w:val="00F80A17"/>
    <w:rsid w:val="00F90CE1"/>
    <w:rsid w:val="00F91C86"/>
    <w:rsid w:val="00F951D7"/>
    <w:rsid w:val="00F955A5"/>
    <w:rsid w:val="00F958D1"/>
    <w:rsid w:val="00FA2628"/>
    <w:rsid w:val="00FA3A32"/>
    <w:rsid w:val="00FA69D7"/>
    <w:rsid w:val="00FA6BCC"/>
    <w:rsid w:val="00FA6D78"/>
    <w:rsid w:val="00FB0DE5"/>
    <w:rsid w:val="00FB4C89"/>
    <w:rsid w:val="00FB528F"/>
    <w:rsid w:val="00FB648E"/>
    <w:rsid w:val="00FC2A26"/>
    <w:rsid w:val="00FC2B56"/>
    <w:rsid w:val="00FC363D"/>
    <w:rsid w:val="00FC4383"/>
    <w:rsid w:val="00FC4B57"/>
    <w:rsid w:val="00FC4E1A"/>
    <w:rsid w:val="00FC5033"/>
    <w:rsid w:val="00FC6C01"/>
    <w:rsid w:val="00FD18F5"/>
    <w:rsid w:val="00FD2909"/>
    <w:rsid w:val="00FD5614"/>
    <w:rsid w:val="00FD5CD7"/>
    <w:rsid w:val="00FE10AD"/>
    <w:rsid w:val="00FE130C"/>
    <w:rsid w:val="00FE2271"/>
    <w:rsid w:val="00FE255C"/>
    <w:rsid w:val="00FE2BBC"/>
    <w:rsid w:val="00FE2BC5"/>
    <w:rsid w:val="00FE3CEB"/>
    <w:rsid w:val="00FE584B"/>
    <w:rsid w:val="00FF073D"/>
    <w:rsid w:val="00FF5A0C"/>
    <w:rsid w:val="00FF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32"/>
        <w:szCs w:val="3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EE"/>
  </w:style>
  <w:style w:type="paragraph" w:styleId="1">
    <w:name w:val="heading 1"/>
    <w:basedOn w:val="a"/>
    <w:next w:val="a"/>
    <w:link w:val="10"/>
    <w:uiPriority w:val="9"/>
    <w:qFormat/>
    <w:rsid w:val="00816FDC"/>
    <w:pPr>
      <w:keepNext/>
      <w:keepLines/>
      <w:spacing w:before="240"/>
      <w:outlineLvl w:val="0"/>
    </w:pPr>
    <w:rPr>
      <w:rFonts w:ascii="Calibri Light" w:eastAsia="Times New Roman" w:hAnsi="Calibri Light" w:cs="Times New Roman"/>
      <w:color w:val="2F5496"/>
    </w:rPr>
  </w:style>
  <w:style w:type="paragraph" w:styleId="2">
    <w:name w:val="heading 2"/>
    <w:basedOn w:val="a"/>
    <w:next w:val="a"/>
    <w:link w:val="20"/>
    <w:uiPriority w:val="9"/>
    <w:semiHidden/>
    <w:unhideWhenUsed/>
    <w:qFormat/>
    <w:rsid w:val="00816FDC"/>
    <w:pPr>
      <w:keepNext/>
      <w:keepLines/>
      <w:spacing w:before="40"/>
      <w:outlineLvl w:val="1"/>
    </w:pPr>
    <w:rPr>
      <w:rFonts w:ascii="Calibri Light" w:eastAsia="Times New Roman" w:hAnsi="Calibri Light" w:cs="Times New Roman"/>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208"/>
    <w:pPr>
      <w:ind w:left="720"/>
      <w:contextualSpacing/>
    </w:pPr>
  </w:style>
  <w:style w:type="paragraph" w:customStyle="1" w:styleId="rvps2">
    <w:name w:val="rvps2"/>
    <w:basedOn w:val="a"/>
    <w:rsid w:val="0032295D"/>
    <w:pPr>
      <w:spacing w:before="100" w:beforeAutospacing="1" w:after="100" w:afterAutospacing="1"/>
    </w:pPr>
    <w:rPr>
      <w:rFonts w:ascii="Times New Roman" w:eastAsia="Times New Roman" w:hAnsi="Times New Roman" w:cs="Times New Roman"/>
      <w:sz w:val="24"/>
      <w:szCs w:val="24"/>
    </w:rPr>
  </w:style>
  <w:style w:type="paragraph" w:styleId="a4">
    <w:name w:val="Normal (Web)"/>
    <w:basedOn w:val="a"/>
    <w:unhideWhenUsed/>
    <w:rsid w:val="000137A7"/>
    <w:pPr>
      <w:spacing w:before="100" w:beforeAutospacing="1" w:after="100" w:afterAutospacing="1"/>
    </w:pPr>
    <w:rPr>
      <w:rFonts w:ascii="Times New Roman" w:eastAsia="Times New Roman" w:hAnsi="Times New Roman" w:cs="Times New Roman"/>
      <w:sz w:val="24"/>
      <w:szCs w:val="24"/>
    </w:rPr>
  </w:style>
  <w:style w:type="paragraph" w:styleId="a5">
    <w:name w:val="No Spacing"/>
    <w:uiPriority w:val="1"/>
    <w:qFormat/>
    <w:rsid w:val="00DB6F34"/>
    <w:rPr>
      <w:rFonts w:eastAsiaTheme="minorHAnsi"/>
      <w:lang w:eastAsia="en-US"/>
    </w:rPr>
  </w:style>
  <w:style w:type="table" w:styleId="a6">
    <w:name w:val="Table Grid"/>
    <w:basedOn w:val="a1"/>
    <w:uiPriority w:val="39"/>
    <w:rsid w:val="00DB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2FF0"/>
    <w:pPr>
      <w:tabs>
        <w:tab w:val="center" w:pos="4677"/>
        <w:tab w:val="right" w:pos="9355"/>
      </w:tabs>
    </w:pPr>
  </w:style>
  <w:style w:type="character" w:customStyle="1" w:styleId="a8">
    <w:name w:val="Верхний колонтитул Знак"/>
    <w:basedOn w:val="a0"/>
    <w:link w:val="a7"/>
    <w:uiPriority w:val="99"/>
    <w:rsid w:val="00672FF0"/>
  </w:style>
  <w:style w:type="paragraph" w:styleId="a9">
    <w:name w:val="footer"/>
    <w:basedOn w:val="a"/>
    <w:link w:val="aa"/>
    <w:uiPriority w:val="99"/>
    <w:unhideWhenUsed/>
    <w:rsid w:val="00672FF0"/>
    <w:pPr>
      <w:tabs>
        <w:tab w:val="center" w:pos="4677"/>
        <w:tab w:val="right" w:pos="9355"/>
      </w:tabs>
    </w:pPr>
  </w:style>
  <w:style w:type="character" w:customStyle="1" w:styleId="aa">
    <w:name w:val="Нижний колонтитул Знак"/>
    <w:basedOn w:val="a0"/>
    <w:link w:val="a9"/>
    <w:uiPriority w:val="99"/>
    <w:rsid w:val="00672FF0"/>
  </w:style>
  <w:style w:type="character" w:customStyle="1" w:styleId="fontstyle01">
    <w:name w:val="fontstyle01"/>
    <w:basedOn w:val="a0"/>
    <w:rsid w:val="00D466F6"/>
    <w:rPr>
      <w:rFonts w:ascii="TimesNewRomanPSMT" w:hAnsi="TimesNewRomanPSMT" w:hint="default"/>
      <w:b w:val="0"/>
      <w:bCs w:val="0"/>
      <w:i w:val="0"/>
      <w:iCs w:val="0"/>
      <w:color w:val="000000"/>
      <w:sz w:val="28"/>
      <w:szCs w:val="28"/>
    </w:rPr>
  </w:style>
  <w:style w:type="character" w:customStyle="1" w:styleId="fontstyle21">
    <w:name w:val="fontstyle21"/>
    <w:basedOn w:val="a0"/>
    <w:rsid w:val="00D466F6"/>
    <w:rPr>
      <w:rFonts w:ascii="Times New Roman CYR" w:hAnsi="Times New Roman CYR" w:cs="Times New Roman CYR" w:hint="default"/>
      <w:b w:val="0"/>
      <w:bCs w:val="0"/>
      <w:i w:val="0"/>
      <w:iCs w:val="0"/>
      <w:color w:val="000000"/>
      <w:sz w:val="28"/>
      <w:szCs w:val="28"/>
    </w:rPr>
  </w:style>
  <w:style w:type="character" w:customStyle="1" w:styleId="ab">
    <w:name w:val="Основной текст_"/>
    <w:basedOn w:val="a0"/>
    <w:link w:val="11"/>
    <w:rsid w:val="001B34CB"/>
    <w:rPr>
      <w:rFonts w:ascii="Times New Roman" w:eastAsia="Times New Roman" w:hAnsi="Times New Roman" w:cs="Times New Roman"/>
      <w:sz w:val="28"/>
      <w:szCs w:val="28"/>
    </w:rPr>
  </w:style>
  <w:style w:type="paragraph" w:customStyle="1" w:styleId="11">
    <w:name w:val="Основной текст1"/>
    <w:basedOn w:val="a"/>
    <w:link w:val="ab"/>
    <w:rsid w:val="001B34CB"/>
    <w:pPr>
      <w:widowControl w:val="0"/>
      <w:ind w:firstLine="380"/>
    </w:pPr>
    <w:rPr>
      <w:rFonts w:ascii="Times New Roman" w:eastAsia="Times New Roman" w:hAnsi="Times New Roman" w:cs="Times New Roman"/>
      <w:sz w:val="28"/>
      <w:szCs w:val="28"/>
    </w:rPr>
  </w:style>
  <w:style w:type="character" w:customStyle="1" w:styleId="ac">
    <w:name w:val="Подпись к таблице_"/>
    <w:basedOn w:val="a0"/>
    <w:link w:val="ad"/>
    <w:rsid w:val="006D60EB"/>
    <w:rPr>
      <w:rFonts w:ascii="Times New Roman" w:eastAsia="Times New Roman" w:hAnsi="Times New Roman" w:cs="Times New Roman"/>
      <w:sz w:val="28"/>
      <w:szCs w:val="28"/>
    </w:rPr>
  </w:style>
  <w:style w:type="character" w:customStyle="1" w:styleId="ae">
    <w:name w:val="Другое_"/>
    <w:basedOn w:val="a0"/>
    <w:link w:val="af"/>
    <w:rsid w:val="006D60EB"/>
    <w:rPr>
      <w:rFonts w:ascii="Times New Roman" w:eastAsia="Times New Roman" w:hAnsi="Times New Roman" w:cs="Times New Roman"/>
      <w:sz w:val="28"/>
      <w:szCs w:val="28"/>
    </w:rPr>
  </w:style>
  <w:style w:type="paragraph" w:customStyle="1" w:styleId="ad">
    <w:name w:val="Подпись к таблице"/>
    <w:basedOn w:val="a"/>
    <w:link w:val="ac"/>
    <w:rsid w:val="006D60EB"/>
    <w:pPr>
      <w:widowControl w:val="0"/>
    </w:pPr>
    <w:rPr>
      <w:rFonts w:ascii="Times New Roman" w:eastAsia="Times New Roman" w:hAnsi="Times New Roman" w:cs="Times New Roman"/>
      <w:sz w:val="28"/>
      <w:szCs w:val="28"/>
    </w:rPr>
  </w:style>
  <w:style w:type="paragraph" w:customStyle="1" w:styleId="af">
    <w:name w:val="Другое"/>
    <w:basedOn w:val="a"/>
    <w:link w:val="ae"/>
    <w:rsid w:val="006D60EB"/>
    <w:pPr>
      <w:widowControl w:val="0"/>
      <w:ind w:firstLine="380"/>
    </w:pPr>
    <w:rPr>
      <w:rFonts w:ascii="Times New Roman" w:eastAsia="Times New Roman" w:hAnsi="Times New Roman" w:cs="Times New Roman"/>
      <w:sz w:val="28"/>
      <w:szCs w:val="28"/>
    </w:rPr>
  </w:style>
  <w:style w:type="paragraph" w:styleId="af0">
    <w:name w:val="Balloon Text"/>
    <w:basedOn w:val="a"/>
    <w:link w:val="af1"/>
    <w:uiPriority w:val="99"/>
    <w:semiHidden/>
    <w:unhideWhenUsed/>
    <w:rsid w:val="00483326"/>
    <w:rPr>
      <w:rFonts w:ascii="Tahoma" w:hAnsi="Tahoma" w:cs="Tahoma"/>
      <w:sz w:val="16"/>
      <w:szCs w:val="16"/>
    </w:rPr>
  </w:style>
  <w:style w:type="character" w:customStyle="1" w:styleId="af1">
    <w:name w:val="Текст выноски Знак"/>
    <w:basedOn w:val="a0"/>
    <w:link w:val="af0"/>
    <w:uiPriority w:val="99"/>
    <w:semiHidden/>
    <w:rsid w:val="00483326"/>
    <w:rPr>
      <w:rFonts w:ascii="Tahoma" w:hAnsi="Tahoma" w:cs="Tahoma"/>
      <w:sz w:val="16"/>
      <w:szCs w:val="16"/>
    </w:rPr>
  </w:style>
  <w:style w:type="character" w:customStyle="1" w:styleId="rvts6">
    <w:name w:val="rvts6"/>
    <w:rsid w:val="00F24E6C"/>
  </w:style>
  <w:style w:type="character" w:customStyle="1" w:styleId="2Exact">
    <w:name w:val="Основной текст (2) Exact"/>
    <w:basedOn w:val="a0"/>
    <w:rsid w:val="00225588"/>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225588"/>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225588"/>
    <w:rPr>
      <w:rFonts w:ascii="Times New Roman" w:eastAsia="Times New Roman" w:hAnsi="Times New Roman" w:cs="Times New Roman"/>
      <w:b/>
      <w:bCs/>
      <w:shd w:val="clear" w:color="auto" w:fill="FFFFFF"/>
    </w:rPr>
  </w:style>
  <w:style w:type="character" w:customStyle="1" w:styleId="512pt">
    <w:name w:val="Основной текст (5) + 12 pt;Не полужирный"/>
    <w:basedOn w:val="5"/>
    <w:rsid w:val="00225588"/>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2">
    <w:name w:val="Основной текст (2)"/>
    <w:basedOn w:val="a"/>
    <w:link w:val="21"/>
    <w:rsid w:val="00225588"/>
    <w:pPr>
      <w:widowControl w:val="0"/>
      <w:shd w:val="clear" w:color="auto" w:fill="FFFFFF"/>
      <w:spacing w:line="264" w:lineRule="exact"/>
    </w:pPr>
    <w:rPr>
      <w:rFonts w:ascii="Times New Roman" w:eastAsia="Times New Roman" w:hAnsi="Times New Roman" w:cs="Times New Roman"/>
    </w:rPr>
  </w:style>
  <w:style w:type="paragraph" w:customStyle="1" w:styleId="50">
    <w:name w:val="Основной текст (5)"/>
    <w:basedOn w:val="a"/>
    <w:link w:val="5"/>
    <w:rsid w:val="00225588"/>
    <w:pPr>
      <w:widowControl w:val="0"/>
      <w:shd w:val="clear" w:color="auto" w:fill="FFFFFF"/>
      <w:spacing w:before="480" w:after="60" w:line="0" w:lineRule="atLeast"/>
      <w:ind w:hanging="740"/>
      <w:jc w:val="center"/>
    </w:pPr>
    <w:rPr>
      <w:rFonts w:ascii="Times New Roman" w:eastAsia="Times New Roman" w:hAnsi="Times New Roman" w:cs="Times New Roman"/>
      <w:b/>
      <w:bCs/>
    </w:rPr>
  </w:style>
  <w:style w:type="character" w:customStyle="1" w:styleId="23">
    <w:name w:val="Заголовок №2_"/>
    <w:basedOn w:val="a0"/>
    <w:link w:val="24"/>
    <w:rsid w:val="00225588"/>
    <w:rPr>
      <w:rFonts w:ascii="Times New Roman" w:eastAsia="Times New Roman" w:hAnsi="Times New Roman" w:cs="Times New Roman"/>
      <w:b/>
      <w:bCs/>
      <w:sz w:val="26"/>
      <w:szCs w:val="26"/>
    </w:rPr>
  </w:style>
  <w:style w:type="paragraph" w:customStyle="1" w:styleId="24">
    <w:name w:val="Заголовок №2"/>
    <w:basedOn w:val="a"/>
    <w:link w:val="23"/>
    <w:rsid w:val="00225588"/>
    <w:pPr>
      <w:widowControl w:val="0"/>
      <w:spacing w:after="250"/>
      <w:jc w:val="center"/>
      <w:outlineLvl w:val="1"/>
    </w:pPr>
    <w:rPr>
      <w:rFonts w:ascii="Times New Roman" w:eastAsia="Times New Roman" w:hAnsi="Times New Roman" w:cs="Times New Roman"/>
      <w:b/>
      <w:bCs/>
      <w:sz w:val="26"/>
      <w:szCs w:val="26"/>
    </w:rPr>
  </w:style>
  <w:style w:type="paragraph" w:customStyle="1" w:styleId="af2">
    <w:name w:val="Назва документа"/>
    <w:basedOn w:val="a"/>
    <w:next w:val="a"/>
    <w:rsid w:val="00AC5CE0"/>
    <w:pPr>
      <w:keepNext/>
      <w:keepLines/>
      <w:spacing w:before="240" w:after="240"/>
      <w:jc w:val="center"/>
    </w:pPr>
    <w:rPr>
      <w:rFonts w:ascii="Antiqua" w:eastAsia="Times New Roman" w:hAnsi="Antiqua" w:cs="Times New Roman"/>
      <w:b/>
      <w:sz w:val="26"/>
      <w:szCs w:val="20"/>
      <w:lang w:val="uk-UA"/>
    </w:rPr>
  </w:style>
  <w:style w:type="paragraph" w:customStyle="1" w:styleId="af3">
    <w:name w:val="Нормальний текст"/>
    <w:basedOn w:val="a"/>
    <w:rsid w:val="00AC5CE0"/>
    <w:pPr>
      <w:spacing w:before="120"/>
      <w:ind w:firstLine="567"/>
      <w:jc w:val="both"/>
    </w:pPr>
    <w:rPr>
      <w:rFonts w:ascii="Antiqua" w:eastAsia="Times New Roman" w:hAnsi="Antiqua" w:cs="Times New Roman"/>
      <w:sz w:val="26"/>
      <w:szCs w:val="20"/>
      <w:lang w:val="uk-UA"/>
    </w:rPr>
  </w:style>
  <w:style w:type="character" w:styleId="af4">
    <w:name w:val="Emphasis"/>
    <w:basedOn w:val="a0"/>
    <w:uiPriority w:val="20"/>
    <w:qFormat/>
    <w:rsid w:val="004826F6"/>
    <w:rPr>
      <w:i/>
      <w:iCs/>
    </w:rPr>
  </w:style>
  <w:style w:type="character" w:customStyle="1" w:styleId="rvts23">
    <w:name w:val="rvts23"/>
    <w:basedOn w:val="a0"/>
    <w:rsid w:val="00AA0D40"/>
  </w:style>
  <w:style w:type="character" w:styleId="af5">
    <w:name w:val="Hyperlink"/>
    <w:basedOn w:val="a0"/>
    <w:uiPriority w:val="99"/>
    <w:unhideWhenUsed/>
    <w:rsid w:val="00141F56"/>
    <w:rPr>
      <w:color w:val="0000FF"/>
      <w:u w:val="single"/>
    </w:rPr>
  </w:style>
  <w:style w:type="paragraph" w:customStyle="1" w:styleId="12">
    <w:name w:val="Обычный1"/>
    <w:semiHidden/>
    <w:rsid w:val="00141F56"/>
    <w:pPr>
      <w:spacing w:before="100" w:beforeAutospacing="1" w:after="100" w:afterAutospacing="1"/>
    </w:pPr>
    <w:rPr>
      <w:rFonts w:ascii="Antiqua" w:eastAsia="SimSun" w:hAnsi="Antiqua" w:cs="Times New Roman"/>
      <w:sz w:val="24"/>
      <w:szCs w:val="24"/>
      <w:lang w:val="uk-UA" w:eastAsia="uk-UA"/>
    </w:rPr>
  </w:style>
  <w:style w:type="table" w:customStyle="1" w:styleId="13">
    <w:name w:val="Обычная таблица1"/>
    <w:semiHidden/>
    <w:rsid w:val="00141F56"/>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0">
    <w:name w:val="Заголовок 11"/>
    <w:basedOn w:val="a"/>
    <w:next w:val="a"/>
    <w:uiPriority w:val="9"/>
    <w:qFormat/>
    <w:rsid w:val="00816FDC"/>
    <w:pPr>
      <w:keepNext/>
      <w:keepLines/>
      <w:spacing w:before="240"/>
      <w:ind w:firstLine="567"/>
      <w:jc w:val="both"/>
      <w:outlineLvl w:val="0"/>
    </w:pPr>
    <w:rPr>
      <w:rFonts w:ascii="Calibri Light" w:eastAsia="Times New Roman" w:hAnsi="Calibri Light" w:cs="Times New Roman"/>
      <w:color w:val="2F5496"/>
      <w:lang w:val="uk-UA" w:eastAsia="en-US"/>
    </w:rPr>
  </w:style>
  <w:style w:type="paragraph" w:customStyle="1" w:styleId="210">
    <w:name w:val="Заголовок 21"/>
    <w:basedOn w:val="a"/>
    <w:next w:val="a"/>
    <w:uiPriority w:val="9"/>
    <w:unhideWhenUsed/>
    <w:qFormat/>
    <w:rsid w:val="00816FDC"/>
    <w:pPr>
      <w:keepNext/>
      <w:keepLines/>
      <w:spacing w:before="40"/>
      <w:ind w:firstLine="567"/>
      <w:jc w:val="both"/>
      <w:outlineLvl w:val="1"/>
    </w:pPr>
    <w:rPr>
      <w:rFonts w:ascii="Calibri Light" w:eastAsia="Times New Roman" w:hAnsi="Calibri Light" w:cs="Times New Roman"/>
      <w:color w:val="2F5496"/>
      <w:sz w:val="26"/>
      <w:szCs w:val="26"/>
      <w:lang w:val="uk-UA" w:eastAsia="en-US"/>
    </w:rPr>
  </w:style>
  <w:style w:type="numbering" w:customStyle="1" w:styleId="14">
    <w:name w:val="Нет списка1"/>
    <w:next w:val="a2"/>
    <w:uiPriority w:val="99"/>
    <w:semiHidden/>
    <w:unhideWhenUsed/>
    <w:rsid w:val="00816FDC"/>
  </w:style>
  <w:style w:type="character" w:customStyle="1" w:styleId="15">
    <w:name w:val="Неразрешенное упоминание1"/>
    <w:basedOn w:val="a0"/>
    <w:uiPriority w:val="99"/>
    <w:semiHidden/>
    <w:unhideWhenUsed/>
    <w:rsid w:val="00816FDC"/>
    <w:rPr>
      <w:color w:val="605E5C"/>
      <w:shd w:val="clear" w:color="auto" w:fill="E1DFDD"/>
    </w:rPr>
  </w:style>
  <w:style w:type="character" w:styleId="af6">
    <w:name w:val="line number"/>
    <w:basedOn w:val="a0"/>
    <w:uiPriority w:val="99"/>
    <w:semiHidden/>
    <w:unhideWhenUsed/>
    <w:rsid w:val="00816FDC"/>
  </w:style>
  <w:style w:type="character" w:customStyle="1" w:styleId="10">
    <w:name w:val="Заголовок 1 Знак"/>
    <w:basedOn w:val="a0"/>
    <w:link w:val="1"/>
    <w:uiPriority w:val="9"/>
    <w:rsid w:val="00816FDC"/>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816FDC"/>
    <w:rPr>
      <w:rFonts w:ascii="Calibri Light" w:eastAsia="Times New Roman" w:hAnsi="Calibri Light" w:cs="Times New Roman"/>
      <w:color w:val="2F5496"/>
      <w:sz w:val="26"/>
      <w:szCs w:val="26"/>
    </w:rPr>
  </w:style>
  <w:style w:type="table" w:customStyle="1" w:styleId="16">
    <w:name w:val="Сетка таблицы1"/>
    <w:basedOn w:val="a1"/>
    <w:next w:val="a6"/>
    <w:rsid w:val="00816FDC"/>
    <w:pPr>
      <w:ind w:firstLine="567"/>
      <w:jc w:val="both"/>
    </w:pPr>
    <w:rPr>
      <w:rFonts w:ascii="Times New Roman" w:eastAsia="Calibri" w:hAnsi="Times New Roman"/>
      <w:sz w:val="28"/>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816FDC"/>
    <w:rPr>
      <w:rFonts w:ascii="Times New Roman" w:eastAsia="Times New Roman" w:hAnsi="Times New Roman" w:cs="Times New Roman"/>
      <w:sz w:val="20"/>
      <w:szCs w:val="20"/>
      <w:lang w:val="en-US" w:eastAsia="en-US"/>
    </w:rPr>
    <w:tblPr/>
  </w:style>
  <w:style w:type="character" w:customStyle="1" w:styleId="111">
    <w:name w:val="Заголовок 1 Знак1"/>
    <w:basedOn w:val="a0"/>
    <w:uiPriority w:val="9"/>
    <w:rsid w:val="00816FDC"/>
    <w:rPr>
      <w:rFonts w:asciiTheme="majorHAnsi" w:eastAsiaTheme="majorEastAsia" w:hAnsiTheme="majorHAnsi" w:cstheme="majorBidi"/>
      <w:color w:val="365F91" w:themeColor="accent1" w:themeShade="BF"/>
      <w:sz w:val="32"/>
      <w:szCs w:val="32"/>
    </w:rPr>
  </w:style>
  <w:style w:type="character" w:customStyle="1" w:styleId="211">
    <w:name w:val="Заголовок 2 Знак1"/>
    <w:basedOn w:val="a0"/>
    <w:uiPriority w:val="9"/>
    <w:semiHidden/>
    <w:rsid w:val="00816FDC"/>
    <w:rPr>
      <w:rFonts w:asciiTheme="majorHAnsi" w:eastAsiaTheme="majorEastAsia" w:hAnsiTheme="majorHAnsi" w:cstheme="majorBidi"/>
      <w:color w:val="365F91" w:themeColor="accent1" w:themeShade="BF"/>
      <w:sz w:val="26"/>
      <w:szCs w:val="26"/>
    </w:rPr>
  </w:style>
  <w:style w:type="table" w:customStyle="1" w:styleId="25">
    <w:name w:val="Сетка таблицы2"/>
    <w:basedOn w:val="a1"/>
    <w:next w:val="a6"/>
    <w:uiPriority w:val="39"/>
    <w:rsid w:val="003C0279"/>
    <w:rPr>
      <w:rFonts w:eastAsia="Calibri"/>
      <w:kern w:val="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Неразрешенное упоминание2"/>
    <w:basedOn w:val="a0"/>
    <w:uiPriority w:val="99"/>
    <w:semiHidden/>
    <w:unhideWhenUsed/>
    <w:rsid w:val="003D4C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32"/>
        <w:szCs w:val="3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EE"/>
  </w:style>
  <w:style w:type="paragraph" w:styleId="1">
    <w:name w:val="heading 1"/>
    <w:basedOn w:val="a"/>
    <w:next w:val="a"/>
    <w:link w:val="10"/>
    <w:uiPriority w:val="9"/>
    <w:qFormat/>
    <w:rsid w:val="00816FDC"/>
    <w:pPr>
      <w:keepNext/>
      <w:keepLines/>
      <w:spacing w:before="240"/>
      <w:outlineLvl w:val="0"/>
    </w:pPr>
    <w:rPr>
      <w:rFonts w:ascii="Calibri Light" w:eastAsia="Times New Roman" w:hAnsi="Calibri Light" w:cs="Times New Roman"/>
      <w:color w:val="2F5496"/>
    </w:rPr>
  </w:style>
  <w:style w:type="paragraph" w:styleId="2">
    <w:name w:val="heading 2"/>
    <w:basedOn w:val="a"/>
    <w:next w:val="a"/>
    <w:link w:val="20"/>
    <w:uiPriority w:val="9"/>
    <w:semiHidden/>
    <w:unhideWhenUsed/>
    <w:qFormat/>
    <w:rsid w:val="00816FDC"/>
    <w:pPr>
      <w:keepNext/>
      <w:keepLines/>
      <w:spacing w:before="40"/>
      <w:outlineLvl w:val="1"/>
    </w:pPr>
    <w:rPr>
      <w:rFonts w:ascii="Calibri Light" w:eastAsia="Times New Roman" w:hAnsi="Calibri Light" w:cs="Times New Roman"/>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208"/>
    <w:pPr>
      <w:ind w:left="720"/>
      <w:contextualSpacing/>
    </w:pPr>
  </w:style>
  <w:style w:type="paragraph" w:customStyle="1" w:styleId="rvps2">
    <w:name w:val="rvps2"/>
    <w:basedOn w:val="a"/>
    <w:rsid w:val="0032295D"/>
    <w:pPr>
      <w:spacing w:before="100" w:beforeAutospacing="1" w:after="100" w:afterAutospacing="1"/>
    </w:pPr>
    <w:rPr>
      <w:rFonts w:ascii="Times New Roman" w:eastAsia="Times New Roman" w:hAnsi="Times New Roman" w:cs="Times New Roman"/>
      <w:sz w:val="24"/>
      <w:szCs w:val="24"/>
    </w:rPr>
  </w:style>
  <w:style w:type="paragraph" w:styleId="a4">
    <w:name w:val="Normal (Web)"/>
    <w:basedOn w:val="a"/>
    <w:unhideWhenUsed/>
    <w:rsid w:val="000137A7"/>
    <w:pPr>
      <w:spacing w:before="100" w:beforeAutospacing="1" w:after="100" w:afterAutospacing="1"/>
    </w:pPr>
    <w:rPr>
      <w:rFonts w:ascii="Times New Roman" w:eastAsia="Times New Roman" w:hAnsi="Times New Roman" w:cs="Times New Roman"/>
      <w:sz w:val="24"/>
      <w:szCs w:val="24"/>
    </w:rPr>
  </w:style>
  <w:style w:type="paragraph" w:styleId="a5">
    <w:name w:val="No Spacing"/>
    <w:uiPriority w:val="1"/>
    <w:qFormat/>
    <w:rsid w:val="00DB6F34"/>
    <w:rPr>
      <w:rFonts w:eastAsiaTheme="minorHAnsi"/>
      <w:lang w:eastAsia="en-US"/>
    </w:rPr>
  </w:style>
  <w:style w:type="table" w:styleId="a6">
    <w:name w:val="Table Grid"/>
    <w:basedOn w:val="a1"/>
    <w:uiPriority w:val="39"/>
    <w:rsid w:val="00DB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2FF0"/>
    <w:pPr>
      <w:tabs>
        <w:tab w:val="center" w:pos="4677"/>
        <w:tab w:val="right" w:pos="9355"/>
      </w:tabs>
    </w:pPr>
  </w:style>
  <w:style w:type="character" w:customStyle="1" w:styleId="a8">
    <w:name w:val="Верхний колонтитул Знак"/>
    <w:basedOn w:val="a0"/>
    <w:link w:val="a7"/>
    <w:uiPriority w:val="99"/>
    <w:rsid w:val="00672FF0"/>
  </w:style>
  <w:style w:type="paragraph" w:styleId="a9">
    <w:name w:val="footer"/>
    <w:basedOn w:val="a"/>
    <w:link w:val="aa"/>
    <w:uiPriority w:val="99"/>
    <w:unhideWhenUsed/>
    <w:rsid w:val="00672FF0"/>
    <w:pPr>
      <w:tabs>
        <w:tab w:val="center" w:pos="4677"/>
        <w:tab w:val="right" w:pos="9355"/>
      </w:tabs>
    </w:pPr>
  </w:style>
  <w:style w:type="character" w:customStyle="1" w:styleId="aa">
    <w:name w:val="Нижний колонтитул Знак"/>
    <w:basedOn w:val="a0"/>
    <w:link w:val="a9"/>
    <w:uiPriority w:val="99"/>
    <w:rsid w:val="00672FF0"/>
  </w:style>
  <w:style w:type="character" w:customStyle="1" w:styleId="fontstyle01">
    <w:name w:val="fontstyle01"/>
    <w:basedOn w:val="a0"/>
    <w:rsid w:val="00D466F6"/>
    <w:rPr>
      <w:rFonts w:ascii="TimesNewRomanPSMT" w:hAnsi="TimesNewRomanPSMT" w:hint="default"/>
      <w:b w:val="0"/>
      <w:bCs w:val="0"/>
      <w:i w:val="0"/>
      <w:iCs w:val="0"/>
      <w:color w:val="000000"/>
      <w:sz w:val="28"/>
      <w:szCs w:val="28"/>
    </w:rPr>
  </w:style>
  <w:style w:type="character" w:customStyle="1" w:styleId="fontstyle21">
    <w:name w:val="fontstyle21"/>
    <w:basedOn w:val="a0"/>
    <w:rsid w:val="00D466F6"/>
    <w:rPr>
      <w:rFonts w:ascii="Times New Roman CYR" w:hAnsi="Times New Roman CYR" w:cs="Times New Roman CYR" w:hint="default"/>
      <w:b w:val="0"/>
      <w:bCs w:val="0"/>
      <w:i w:val="0"/>
      <w:iCs w:val="0"/>
      <w:color w:val="000000"/>
      <w:sz w:val="28"/>
      <w:szCs w:val="28"/>
    </w:rPr>
  </w:style>
  <w:style w:type="character" w:customStyle="1" w:styleId="ab">
    <w:name w:val="Основной текст_"/>
    <w:basedOn w:val="a0"/>
    <w:link w:val="11"/>
    <w:rsid w:val="001B34CB"/>
    <w:rPr>
      <w:rFonts w:ascii="Times New Roman" w:eastAsia="Times New Roman" w:hAnsi="Times New Roman" w:cs="Times New Roman"/>
      <w:sz w:val="28"/>
      <w:szCs w:val="28"/>
    </w:rPr>
  </w:style>
  <w:style w:type="paragraph" w:customStyle="1" w:styleId="11">
    <w:name w:val="Основной текст1"/>
    <w:basedOn w:val="a"/>
    <w:link w:val="ab"/>
    <w:rsid w:val="001B34CB"/>
    <w:pPr>
      <w:widowControl w:val="0"/>
      <w:ind w:firstLine="380"/>
    </w:pPr>
    <w:rPr>
      <w:rFonts w:ascii="Times New Roman" w:eastAsia="Times New Roman" w:hAnsi="Times New Roman" w:cs="Times New Roman"/>
      <w:sz w:val="28"/>
      <w:szCs w:val="28"/>
    </w:rPr>
  </w:style>
  <w:style w:type="character" w:customStyle="1" w:styleId="ac">
    <w:name w:val="Подпись к таблице_"/>
    <w:basedOn w:val="a0"/>
    <w:link w:val="ad"/>
    <w:rsid w:val="006D60EB"/>
    <w:rPr>
      <w:rFonts w:ascii="Times New Roman" w:eastAsia="Times New Roman" w:hAnsi="Times New Roman" w:cs="Times New Roman"/>
      <w:sz w:val="28"/>
      <w:szCs w:val="28"/>
    </w:rPr>
  </w:style>
  <w:style w:type="character" w:customStyle="1" w:styleId="ae">
    <w:name w:val="Другое_"/>
    <w:basedOn w:val="a0"/>
    <w:link w:val="af"/>
    <w:rsid w:val="006D60EB"/>
    <w:rPr>
      <w:rFonts w:ascii="Times New Roman" w:eastAsia="Times New Roman" w:hAnsi="Times New Roman" w:cs="Times New Roman"/>
      <w:sz w:val="28"/>
      <w:szCs w:val="28"/>
    </w:rPr>
  </w:style>
  <w:style w:type="paragraph" w:customStyle="1" w:styleId="ad">
    <w:name w:val="Подпись к таблице"/>
    <w:basedOn w:val="a"/>
    <w:link w:val="ac"/>
    <w:rsid w:val="006D60EB"/>
    <w:pPr>
      <w:widowControl w:val="0"/>
    </w:pPr>
    <w:rPr>
      <w:rFonts w:ascii="Times New Roman" w:eastAsia="Times New Roman" w:hAnsi="Times New Roman" w:cs="Times New Roman"/>
      <w:sz w:val="28"/>
      <w:szCs w:val="28"/>
    </w:rPr>
  </w:style>
  <w:style w:type="paragraph" w:customStyle="1" w:styleId="af">
    <w:name w:val="Другое"/>
    <w:basedOn w:val="a"/>
    <w:link w:val="ae"/>
    <w:rsid w:val="006D60EB"/>
    <w:pPr>
      <w:widowControl w:val="0"/>
      <w:ind w:firstLine="380"/>
    </w:pPr>
    <w:rPr>
      <w:rFonts w:ascii="Times New Roman" w:eastAsia="Times New Roman" w:hAnsi="Times New Roman" w:cs="Times New Roman"/>
      <w:sz w:val="28"/>
      <w:szCs w:val="28"/>
    </w:rPr>
  </w:style>
  <w:style w:type="paragraph" w:styleId="af0">
    <w:name w:val="Balloon Text"/>
    <w:basedOn w:val="a"/>
    <w:link w:val="af1"/>
    <w:uiPriority w:val="99"/>
    <w:semiHidden/>
    <w:unhideWhenUsed/>
    <w:rsid w:val="00483326"/>
    <w:rPr>
      <w:rFonts w:ascii="Tahoma" w:hAnsi="Tahoma" w:cs="Tahoma"/>
      <w:sz w:val="16"/>
      <w:szCs w:val="16"/>
    </w:rPr>
  </w:style>
  <w:style w:type="character" w:customStyle="1" w:styleId="af1">
    <w:name w:val="Текст выноски Знак"/>
    <w:basedOn w:val="a0"/>
    <w:link w:val="af0"/>
    <w:uiPriority w:val="99"/>
    <w:semiHidden/>
    <w:rsid w:val="00483326"/>
    <w:rPr>
      <w:rFonts w:ascii="Tahoma" w:hAnsi="Tahoma" w:cs="Tahoma"/>
      <w:sz w:val="16"/>
      <w:szCs w:val="16"/>
    </w:rPr>
  </w:style>
  <w:style w:type="character" w:customStyle="1" w:styleId="rvts6">
    <w:name w:val="rvts6"/>
    <w:rsid w:val="00F24E6C"/>
  </w:style>
  <w:style w:type="character" w:customStyle="1" w:styleId="2Exact">
    <w:name w:val="Основной текст (2) Exact"/>
    <w:basedOn w:val="a0"/>
    <w:rsid w:val="00225588"/>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225588"/>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225588"/>
    <w:rPr>
      <w:rFonts w:ascii="Times New Roman" w:eastAsia="Times New Roman" w:hAnsi="Times New Roman" w:cs="Times New Roman"/>
      <w:b/>
      <w:bCs/>
      <w:shd w:val="clear" w:color="auto" w:fill="FFFFFF"/>
    </w:rPr>
  </w:style>
  <w:style w:type="character" w:customStyle="1" w:styleId="512pt">
    <w:name w:val="Основной текст (5) + 12 pt;Не полужирный"/>
    <w:basedOn w:val="5"/>
    <w:rsid w:val="00225588"/>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customStyle="1" w:styleId="22">
    <w:name w:val="Основной текст (2)"/>
    <w:basedOn w:val="a"/>
    <w:link w:val="21"/>
    <w:rsid w:val="00225588"/>
    <w:pPr>
      <w:widowControl w:val="0"/>
      <w:shd w:val="clear" w:color="auto" w:fill="FFFFFF"/>
      <w:spacing w:line="264" w:lineRule="exact"/>
    </w:pPr>
    <w:rPr>
      <w:rFonts w:ascii="Times New Roman" w:eastAsia="Times New Roman" w:hAnsi="Times New Roman" w:cs="Times New Roman"/>
    </w:rPr>
  </w:style>
  <w:style w:type="paragraph" w:customStyle="1" w:styleId="50">
    <w:name w:val="Основной текст (5)"/>
    <w:basedOn w:val="a"/>
    <w:link w:val="5"/>
    <w:rsid w:val="00225588"/>
    <w:pPr>
      <w:widowControl w:val="0"/>
      <w:shd w:val="clear" w:color="auto" w:fill="FFFFFF"/>
      <w:spacing w:before="480" w:after="60" w:line="0" w:lineRule="atLeast"/>
      <w:ind w:hanging="740"/>
      <w:jc w:val="center"/>
    </w:pPr>
    <w:rPr>
      <w:rFonts w:ascii="Times New Roman" w:eastAsia="Times New Roman" w:hAnsi="Times New Roman" w:cs="Times New Roman"/>
      <w:b/>
      <w:bCs/>
    </w:rPr>
  </w:style>
  <w:style w:type="character" w:customStyle="1" w:styleId="23">
    <w:name w:val="Заголовок №2_"/>
    <w:basedOn w:val="a0"/>
    <w:link w:val="24"/>
    <w:rsid w:val="00225588"/>
    <w:rPr>
      <w:rFonts w:ascii="Times New Roman" w:eastAsia="Times New Roman" w:hAnsi="Times New Roman" w:cs="Times New Roman"/>
      <w:b/>
      <w:bCs/>
      <w:sz w:val="26"/>
      <w:szCs w:val="26"/>
    </w:rPr>
  </w:style>
  <w:style w:type="paragraph" w:customStyle="1" w:styleId="24">
    <w:name w:val="Заголовок №2"/>
    <w:basedOn w:val="a"/>
    <w:link w:val="23"/>
    <w:rsid w:val="00225588"/>
    <w:pPr>
      <w:widowControl w:val="0"/>
      <w:spacing w:after="250"/>
      <w:jc w:val="center"/>
      <w:outlineLvl w:val="1"/>
    </w:pPr>
    <w:rPr>
      <w:rFonts w:ascii="Times New Roman" w:eastAsia="Times New Roman" w:hAnsi="Times New Roman" w:cs="Times New Roman"/>
      <w:b/>
      <w:bCs/>
      <w:sz w:val="26"/>
      <w:szCs w:val="26"/>
    </w:rPr>
  </w:style>
  <w:style w:type="paragraph" w:customStyle="1" w:styleId="af2">
    <w:name w:val="Назва документа"/>
    <w:basedOn w:val="a"/>
    <w:next w:val="a"/>
    <w:rsid w:val="00AC5CE0"/>
    <w:pPr>
      <w:keepNext/>
      <w:keepLines/>
      <w:spacing w:before="240" w:after="240"/>
      <w:jc w:val="center"/>
    </w:pPr>
    <w:rPr>
      <w:rFonts w:ascii="Antiqua" w:eastAsia="Times New Roman" w:hAnsi="Antiqua" w:cs="Times New Roman"/>
      <w:b/>
      <w:sz w:val="26"/>
      <w:szCs w:val="20"/>
      <w:lang w:val="uk-UA"/>
    </w:rPr>
  </w:style>
  <w:style w:type="paragraph" w:customStyle="1" w:styleId="af3">
    <w:name w:val="Нормальний текст"/>
    <w:basedOn w:val="a"/>
    <w:rsid w:val="00AC5CE0"/>
    <w:pPr>
      <w:spacing w:before="120"/>
      <w:ind w:firstLine="567"/>
      <w:jc w:val="both"/>
    </w:pPr>
    <w:rPr>
      <w:rFonts w:ascii="Antiqua" w:eastAsia="Times New Roman" w:hAnsi="Antiqua" w:cs="Times New Roman"/>
      <w:sz w:val="26"/>
      <w:szCs w:val="20"/>
      <w:lang w:val="uk-UA"/>
    </w:rPr>
  </w:style>
  <w:style w:type="character" w:styleId="af4">
    <w:name w:val="Emphasis"/>
    <w:basedOn w:val="a0"/>
    <w:uiPriority w:val="20"/>
    <w:qFormat/>
    <w:rsid w:val="004826F6"/>
    <w:rPr>
      <w:i/>
      <w:iCs/>
    </w:rPr>
  </w:style>
  <w:style w:type="character" w:customStyle="1" w:styleId="rvts23">
    <w:name w:val="rvts23"/>
    <w:basedOn w:val="a0"/>
    <w:rsid w:val="00AA0D40"/>
  </w:style>
  <w:style w:type="character" w:styleId="af5">
    <w:name w:val="Hyperlink"/>
    <w:basedOn w:val="a0"/>
    <w:uiPriority w:val="99"/>
    <w:unhideWhenUsed/>
    <w:rsid w:val="00141F56"/>
    <w:rPr>
      <w:color w:val="0000FF"/>
      <w:u w:val="single"/>
    </w:rPr>
  </w:style>
  <w:style w:type="paragraph" w:customStyle="1" w:styleId="12">
    <w:name w:val="Обычный1"/>
    <w:semiHidden/>
    <w:rsid w:val="00141F56"/>
    <w:pPr>
      <w:spacing w:before="100" w:beforeAutospacing="1" w:after="100" w:afterAutospacing="1"/>
    </w:pPr>
    <w:rPr>
      <w:rFonts w:ascii="Antiqua" w:eastAsia="SimSun" w:hAnsi="Antiqua" w:cs="Times New Roman"/>
      <w:sz w:val="24"/>
      <w:szCs w:val="24"/>
      <w:lang w:val="uk-UA" w:eastAsia="uk-UA"/>
    </w:rPr>
  </w:style>
  <w:style w:type="table" w:customStyle="1" w:styleId="13">
    <w:name w:val="Обычная таблица1"/>
    <w:semiHidden/>
    <w:rsid w:val="00141F56"/>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0">
    <w:name w:val="Заголовок 11"/>
    <w:basedOn w:val="a"/>
    <w:next w:val="a"/>
    <w:uiPriority w:val="9"/>
    <w:qFormat/>
    <w:rsid w:val="00816FDC"/>
    <w:pPr>
      <w:keepNext/>
      <w:keepLines/>
      <w:spacing w:before="240"/>
      <w:ind w:firstLine="567"/>
      <w:jc w:val="both"/>
      <w:outlineLvl w:val="0"/>
    </w:pPr>
    <w:rPr>
      <w:rFonts w:ascii="Calibri Light" w:eastAsia="Times New Roman" w:hAnsi="Calibri Light" w:cs="Times New Roman"/>
      <w:color w:val="2F5496"/>
      <w:lang w:val="uk-UA" w:eastAsia="en-US"/>
    </w:rPr>
  </w:style>
  <w:style w:type="paragraph" w:customStyle="1" w:styleId="210">
    <w:name w:val="Заголовок 21"/>
    <w:basedOn w:val="a"/>
    <w:next w:val="a"/>
    <w:uiPriority w:val="9"/>
    <w:unhideWhenUsed/>
    <w:qFormat/>
    <w:rsid w:val="00816FDC"/>
    <w:pPr>
      <w:keepNext/>
      <w:keepLines/>
      <w:spacing w:before="40"/>
      <w:ind w:firstLine="567"/>
      <w:jc w:val="both"/>
      <w:outlineLvl w:val="1"/>
    </w:pPr>
    <w:rPr>
      <w:rFonts w:ascii="Calibri Light" w:eastAsia="Times New Roman" w:hAnsi="Calibri Light" w:cs="Times New Roman"/>
      <w:color w:val="2F5496"/>
      <w:sz w:val="26"/>
      <w:szCs w:val="26"/>
      <w:lang w:val="uk-UA" w:eastAsia="en-US"/>
    </w:rPr>
  </w:style>
  <w:style w:type="numbering" w:customStyle="1" w:styleId="14">
    <w:name w:val="Нет списка1"/>
    <w:next w:val="a2"/>
    <w:uiPriority w:val="99"/>
    <w:semiHidden/>
    <w:unhideWhenUsed/>
    <w:rsid w:val="00816FDC"/>
  </w:style>
  <w:style w:type="character" w:customStyle="1" w:styleId="15">
    <w:name w:val="Неразрешенное упоминание1"/>
    <w:basedOn w:val="a0"/>
    <w:uiPriority w:val="99"/>
    <w:semiHidden/>
    <w:unhideWhenUsed/>
    <w:rsid w:val="00816FDC"/>
    <w:rPr>
      <w:color w:val="605E5C"/>
      <w:shd w:val="clear" w:color="auto" w:fill="E1DFDD"/>
    </w:rPr>
  </w:style>
  <w:style w:type="character" w:styleId="af6">
    <w:name w:val="line number"/>
    <w:basedOn w:val="a0"/>
    <w:uiPriority w:val="99"/>
    <w:semiHidden/>
    <w:unhideWhenUsed/>
    <w:rsid w:val="00816FDC"/>
  </w:style>
  <w:style w:type="character" w:customStyle="1" w:styleId="10">
    <w:name w:val="Заголовок 1 Знак"/>
    <w:basedOn w:val="a0"/>
    <w:link w:val="1"/>
    <w:uiPriority w:val="9"/>
    <w:rsid w:val="00816FDC"/>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816FDC"/>
    <w:rPr>
      <w:rFonts w:ascii="Calibri Light" w:eastAsia="Times New Roman" w:hAnsi="Calibri Light" w:cs="Times New Roman"/>
      <w:color w:val="2F5496"/>
      <w:sz w:val="26"/>
      <w:szCs w:val="26"/>
    </w:rPr>
  </w:style>
  <w:style w:type="table" w:customStyle="1" w:styleId="16">
    <w:name w:val="Сетка таблицы1"/>
    <w:basedOn w:val="a1"/>
    <w:next w:val="a6"/>
    <w:rsid w:val="00816FDC"/>
    <w:pPr>
      <w:ind w:firstLine="567"/>
      <w:jc w:val="both"/>
    </w:pPr>
    <w:rPr>
      <w:rFonts w:ascii="Times New Roman" w:eastAsia="Calibri" w:hAnsi="Times New Roman"/>
      <w:sz w:val="28"/>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816FDC"/>
    <w:rPr>
      <w:rFonts w:ascii="Times New Roman" w:eastAsia="Times New Roman" w:hAnsi="Times New Roman" w:cs="Times New Roman"/>
      <w:sz w:val="20"/>
      <w:szCs w:val="20"/>
      <w:lang w:val="en-US" w:eastAsia="en-US"/>
    </w:rPr>
    <w:tblPr/>
  </w:style>
  <w:style w:type="character" w:customStyle="1" w:styleId="111">
    <w:name w:val="Заголовок 1 Знак1"/>
    <w:basedOn w:val="a0"/>
    <w:uiPriority w:val="9"/>
    <w:rsid w:val="00816FDC"/>
    <w:rPr>
      <w:rFonts w:asciiTheme="majorHAnsi" w:eastAsiaTheme="majorEastAsia" w:hAnsiTheme="majorHAnsi" w:cstheme="majorBidi"/>
      <w:color w:val="365F91" w:themeColor="accent1" w:themeShade="BF"/>
      <w:sz w:val="32"/>
      <w:szCs w:val="32"/>
    </w:rPr>
  </w:style>
  <w:style w:type="character" w:customStyle="1" w:styleId="211">
    <w:name w:val="Заголовок 2 Знак1"/>
    <w:basedOn w:val="a0"/>
    <w:uiPriority w:val="9"/>
    <w:semiHidden/>
    <w:rsid w:val="00816FDC"/>
    <w:rPr>
      <w:rFonts w:asciiTheme="majorHAnsi" w:eastAsiaTheme="majorEastAsia" w:hAnsiTheme="majorHAnsi" w:cstheme="majorBidi"/>
      <w:color w:val="365F91" w:themeColor="accent1" w:themeShade="BF"/>
      <w:sz w:val="26"/>
      <w:szCs w:val="26"/>
    </w:rPr>
  </w:style>
  <w:style w:type="table" w:customStyle="1" w:styleId="25">
    <w:name w:val="Сетка таблицы2"/>
    <w:basedOn w:val="a1"/>
    <w:next w:val="a6"/>
    <w:uiPriority w:val="39"/>
    <w:rsid w:val="003C0279"/>
    <w:rPr>
      <w:rFonts w:eastAsia="Calibri"/>
      <w:kern w:val="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Неразрешенное упоминание2"/>
    <w:basedOn w:val="a0"/>
    <w:uiPriority w:val="99"/>
    <w:semiHidden/>
    <w:unhideWhenUsed/>
    <w:rsid w:val="003D4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1695">
      <w:bodyDiv w:val="1"/>
      <w:marLeft w:val="0"/>
      <w:marRight w:val="0"/>
      <w:marTop w:val="0"/>
      <w:marBottom w:val="0"/>
      <w:divBdr>
        <w:top w:val="none" w:sz="0" w:space="0" w:color="auto"/>
        <w:left w:val="none" w:sz="0" w:space="0" w:color="auto"/>
        <w:bottom w:val="none" w:sz="0" w:space="0" w:color="auto"/>
        <w:right w:val="none" w:sz="0" w:space="0" w:color="auto"/>
      </w:divBdr>
    </w:div>
    <w:div w:id="310646990">
      <w:bodyDiv w:val="1"/>
      <w:marLeft w:val="0"/>
      <w:marRight w:val="0"/>
      <w:marTop w:val="0"/>
      <w:marBottom w:val="0"/>
      <w:divBdr>
        <w:top w:val="none" w:sz="0" w:space="0" w:color="auto"/>
        <w:left w:val="none" w:sz="0" w:space="0" w:color="auto"/>
        <w:bottom w:val="none" w:sz="0" w:space="0" w:color="auto"/>
        <w:right w:val="none" w:sz="0" w:space="0" w:color="auto"/>
      </w:divBdr>
    </w:div>
    <w:div w:id="830632619">
      <w:bodyDiv w:val="1"/>
      <w:marLeft w:val="0"/>
      <w:marRight w:val="0"/>
      <w:marTop w:val="0"/>
      <w:marBottom w:val="0"/>
      <w:divBdr>
        <w:top w:val="none" w:sz="0" w:space="0" w:color="auto"/>
        <w:left w:val="none" w:sz="0" w:space="0" w:color="auto"/>
        <w:bottom w:val="none" w:sz="0" w:space="0" w:color="auto"/>
        <w:right w:val="none" w:sz="0" w:space="0" w:color="auto"/>
      </w:divBdr>
      <w:divsChild>
        <w:div w:id="5224746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96D0B-B8CA-4B0C-A7C2-700A9ECC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1275</Words>
  <Characters>7269</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shefJKH</cp:lastModifiedBy>
  <cp:revision>15</cp:revision>
  <cp:lastPrinted>2024-12-18T13:37:00Z</cp:lastPrinted>
  <dcterms:created xsi:type="dcterms:W3CDTF">2024-02-23T14:18:00Z</dcterms:created>
  <dcterms:modified xsi:type="dcterms:W3CDTF">2024-12-18T13:37:00Z</dcterms:modified>
</cp:coreProperties>
</file>